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38150B1" w14:textId="51A3B427"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1402EE">
        <w:rPr>
          <w:rFonts w:cs="Arial"/>
          <w:b/>
          <w:bCs/>
          <w:kern w:val="0"/>
          <w:sz w:val="24"/>
        </w:rPr>
        <w:t>6</w:t>
      </w:r>
      <w:r w:rsidR="00CA33C1">
        <w:rPr>
          <w:rFonts w:cs="Arial"/>
          <w:b/>
          <w:bCs/>
          <w:kern w:val="0"/>
          <w:sz w:val="24"/>
        </w:rPr>
        <w:t>e</w:t>
      </w:r>
      <w:r>
        <w:rPr>
          <w:rFonts w:cs="Arial"/>
          <w:b/>
          <w:bCs/>
          <w:kern w:val="0"/>
          <w:sz w:val="24"/>
        </w:rPr>
        <w:t xml:space="preserve"> </w:t>
      </w:r>
      <w:r w:rsidR="00697AF7">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w:t>
      </w:r>
      <w:r w:rsidR="00BB68C7">
        <w:rPr>
          <w:rFonts w:cs="Arial"/>
          <w:b/>
          <w:bCs/>
          <w:kern w:val="0"/>
          <w:sz w:val="24"/>
          <w:lang w:val="en-GB"/>
        </w:rPr>
        <w:t>1</w:t>
      </w:r>
      <w:r w:rsidR="00EC26A9">
        <w:rPr>
          <w:rFonts w:cs="Arial"/>
          <w:b/>
          <w:bCs/>
          <w:kern w:val="0"/>
          <w:sz w:val="24"/>
          <w:lang w:val="en-GB"/>
        </w:rPr>
        <w:t>09894</w:t>
      </w:r>
    </w:p>
    <w:p w14:paraId="13013E51" w14:textId="05F9C509"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46335C">
        <w:rPr>
          <w:rFonts w:cs="Arial"/>
          <w:b/>
          <w:bCs/>
          <w:kern w:val="0"/>
          <w:sz w:val="24"/>
          <w:lang w:val="en-GB"/>
        </w:rPr>
        <w:t>1</w:t>
      </w:r>
      <w:r w:rsidR="001402EE">
        <w:rPr>
          <w:rFonts w:cs="Arial"/>
          <w:b/>
          <w:bCs/>
          <w:kern w:val="0"/>
          <w:sz w:val="24"/>
          <w:vertAlign w:val="superscript"/>
        </w:rPr>
        <w:t>st</w:t>
      </w:r>
      <w:r w:rsidR="00BB68C7">
        <w:rPr>
          <w:rFonts w:cs="Arial"/>
          <w:b/>
          <w:bCs/>
          <w:kern w:val="0"/>
          <w:sz w:val="24"/>
          <w:lang w:val="en-GB"/>
        </w:rPr>
        <w:t xml:space="preserve"> </w:t>
      </w:r>
      <w:r>
        <w:rPr>
          <w:rFonts w:cs="Arial"/>
          <w:b/>
          <w:bCs/>
          <w:kern w:val="0"/>
          <w:sz w:val="24"/>
          <w:lang w:val="en-GB"/>
        </w:rPr>
        <w:t xml:space="preserve">– </w:t>
      </w:r>
      <w:r w:rsidR="001402EE">
        <w:rPr>
          <w:rFonts w:cs="Arial"/>
          <w:b/>
          <w:bCs/>
          <w:kern w:val="0"/>
          <w:sz w:val="24"/>
          <w:lang w:val="en-GB"/>
        </w:rPr>
        <w:t>1</w:t>
      </w:r>
      <w:r w:rsidR="001402EE">
        <w:rPr>
          <w:rFonts w:cs="Arial"/>
          <w:b/>
          <w:bCs/>
          <w:kern w:val="0"/>
          <w:sz w:val="24"/>
        </w:rPr>
        <w:t>2</w:t>
      </w:r>
      <w:r>
        <w:rPr>
          <w:rFonts w:cs="Arial"/>
          <w:b/>
          <w:bCs/>
          <w:kern w:val="0"/>
          <w:sz w:val="24"/>
          <w:vertAlign w:val="superscript"/>
        </w:rPr>
        <w:t>th</w:t>
      </w:r>
      <w:r>
        <w:rPr>
          <w:rFonts w:cs="Arial"/>
          <w:b/>
          <w:bCs/>
          <w:kern w:val="0"/>
          <w:sz w:val="24"/>
          <w:lang w:val="en-GB"/>
        </w:rPr>
        <w:t xml:space="preserve"> </w:t>
      </w:r>
      <w:r w:rsidR="001402EE">
        <w:rPr>
          <w:rFonts w:cs="Arial"/>
          <w:b/>
          <w:bCs/>
          <w:kern w:val="0"/>
          <w:sz w:val="24"/>
        </w:rPr>
        <w:t>November</w:t>
      </w:r>
      <w:r>
        <w:rPr>
          <w:rFonts w:cs="Arial" w:hint="eastAsia"/>
          <w:b/>
          <w:bCs/>
          <w:kern w:val="0"/>
          <w:sz w:val="24"/>
          <w:lang w:val="en-GB"/>
        </w:rPr>
        <w:t xml:space="preserve"> 20</w:t>
      </w:r>
      <w:r w:rsidR="00BB68C7">
        <w:rPr>
          <w:rFonts w:cs="Arial"/>
          <w:b/>
          <w:bCs/>
          <w:kern w:val="0"/>
          <w:sz w:val="24"/>
          <w:lang w:val="en-GB"/>
        </w:rPr>
        <w:t>21</w:t>
      </w:r>
      <w:r>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52DCDD50"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EF3474">
        <w:rPr>
          <w:rFonts w:cs="Arial"/>
          <w:b/>
          <w:bCs/>
          <w:snapToGrid w:val="0"/>
          <w:kern w:val="0"/>
          <w:sz w:val="24"/>
        </w:rPr>
        <w:t>Consideration on</w:t>
      </w:r>
      <w:r w:rsidR="00527A29">
        <w:rPr>
          <w:rFonts w:cs="Arial"/>
          <w:b/>
          <w:bCs/>
          <w:snapToGrid w:val="0"/>
          <w:kern w:val="0"/>
          <w:sz w:val="24"/>
        </w:rPr>
        <w:t xml:space="preserve"> Msg3 repetition</w:t>
      </w:r>
      <w:r w:rsidR="00BF0490">
        <w:rPr>
          <w:rFonts w:cs="Arial"/>
          <w:b/>
          <w:bCs/>
          <w:snapToGrid w:val="0"/>
          <w:kern w:val="0"/>
          <w:sz w:val="24"/>
        </w:rPr>
        <w:t xml:space="preserve"> in CE</w:t>
      </w:r>
    </w:p>
    <w:p w14:paraId="774FE3B4" w14:textId="0A02312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0616CF">
        <w:rPr>
          <w:rFonts w:cs="Arial"/>
          <w:b/>
          <w:bCs/>
          <w:snapToGrid w:val="0"/>
          <w:kern w:val="0"/>
          <w:sz w:val="24"/>
        </w:rPr>
        <w:t>8.1</w:t>
      </w:r>
      <w:r w:rsidR="00CF7692">
        <w:rPr>
          <w:rFonts w:cs="Arial"/>
          <w:b/>
          <w:bCs/>
          <w:snapToGrid w:val="0"/>
          <w:kern w:val="0"/>
          <w:sz w:val="24"/>
        </w:rPr>
        <w:t>9.2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71EA03FD" w14:textId="4AFDB600" w:rsidR="00E6639E" w:rsidRDefault="00E6639E" w:rsidP="00765B77">
      <w:pPr>
        <w:spacing w:before="120" w:after="0"/>
      </w:pPr>
      <w:r>
        <w:t>For Msg3 repetition in Rel-17 coverage enhancement, RAN2 discussed the potential RAN2 impact during RAN2#116e meeting, and made the following agreements:</w:t>
      </w:r>
      <w:bookmarkStart w:id="2" w:name="_GoBack"/>
      <w:bookmarkEnd w:id="2"/>
    </w:p>
    <w:p w14:paraId="189F4C9B" w14:textId="77777777" w:rsidR="00E6639E" w:rsidRPr="008A1AEE" w:rsidRDefault="00E6639E" w:rsidP="00E6639E">
      <w:pPr>
        <w:pBdr>
          <w:top w:val="single" w:sz="4" w:space="1" w:color="auto"/>
          <w:left w:val="single" w:sz="4" w:space="4" w:color="auto"/>
          <w:bottom w:val="single" w:sz="4" w:space="1" w:color="auto"/>
          <w:right w:val="single" w:sz="4" w:space="4" w:color="auto"/>
        </w:pBdr>
        <w:overflowPunct w:val="0"/>
        <w:autoSpaceDE w:val="0"/>
        <w:autoSpaceDN w:val="0"/>
        <w:adjustRightInd w:val="0"/>
        <w:ind w:left="709" w:hanging="283"/>
        <w:textAlignment w:val="baseline"/>
        <w:rPr>
          <w:rFonts w:eastAsia="Times New Roman"/>
          <w:szCs w:val="20"/>
        </w:rPr>
      </w:pPr>
      <w:r w:rsidRPr="008A1AEE">
        <w:rPr>
          <w:rFonts w:eastAsia="Times New Roman"/>
          <w:szCs w:val="20"/>
        </w:rPr>
        <w:t>Agreements:</w:t>
      </w:r>
    </w:p>
    <w:p w14:paraId="324A9D1E" w14:textId="77777777" w:rsidR="00E6639E" w:rsidRPr="008A1AEE" w:rsidRDefault="00E6639E" w:rsidP="00754F49">
      <w:pPr>
        <w:widowControl/>
        <w:numPr>
          <w:ilvl w:val="0"/>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40" w:after="0"/>
        <w:ind w:left="709" w:hanging="283"/>
        <w:jc w:val="left"/>
        <w:textAlignment w:val="baseline"/>
        <w:rPr>
          <w:rFonts w:eastAsia="Times New Roman"/>
          <w:szCs w:val="20"/>
        </w:rPr>
      </w:pPr>
      <w:r w:rsidRPr="008A1AEE">
        <w:rPr>
          <w:rFonts w:eastAsia="Times New Roman"/>
          <w:szCs w:val="20"/>
        </w:rPr>
        <w:t>RAN2 should focus on Msg3 repetition for 4-step RACH, unless RAN1 makes solid conclusion to support Msg3 repetition for fallbackRAR</w:t>
      </w:r>
    </w:p>
    <w:p w14:paraId="737A5453" w14:textId="77777777" w:rsidR="00E6639E" w:rsidRPr="008A1AEE" w:rsidRDefault="00E6639E" w:rsidP="00754F49">
      <w:pPr>
        <w:widowControl/>
        <w:numPr>
          <w:ilvl w:val="0"/>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40" w:after="0"/>
        <w:ind w:left="709" w:hanging="283"/>
        <w:jc w:val="left"/>
        <w:textAlignment w:val="baseline"/>
        <w:rPr>
          <w:rFonts w:eastAsia="Times New Roman"/>
          <w:szCs w:val="20"/>
        </w:rPr>
      </w:pPr>
      <w:r w:rsidRPr="008A1AEE">
        <w:rPr>
          <w:rFonts w:eastAsia="Times New Roman"/>
          <w:szCs w:val="20"/>
        </w:rPr>
        <w:t>Msg3 repetition is applicable to all cases that trigger 4-step CBRA procedure (can come back if we identify that some specific case should not be covered)</w:t>
      </w:r>
    </w:p>
    <w:p w14:paraId="3701D87B" w14:textId="77777777" w:rsidR="00E6639E" w:rsidRPr="008A1AEE" w:rsidRDefault="00E6639E" w:rsidP="00754F49">
      <w:pPr>
        <w:widowControl/>
        <w:numPr>
          <w:ilvl w:val="0"/>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40" w:after="0"/>
        <w:ind w:left="709" w:hanging="283"/>
        <w:jc w:val="left"/>
        <w:textAlignment w:val="baseline"/>
        <w:rPr>
          <w:rFonts w:eastAsia="Times New Roman"/>
          <w:szCs w:val="20"/>
        </w:rPr>
      </w:pPr>
      <w:r w:rsidRPr="008A1AEE">
        <w:rPr>
          <w:rFonts w:eastAsia="Times New Roman"/>
          <w:szCs w:val="20"/>
        </w:rPr>
        <w:t>A separate RSRP threshold is introduced for requesting Msg3 repetition</w:t>
      </w:r>
    </w:p>
    <w:p w14:paraId="49AFC133" w14:textId="77777777" w:rsidR="00E6639E" w:rsidRDefault="00E6639E" w:rsidP="00E6639E">
      <w:pPr>
        <w:spacing w:before="120" w:after="0"/>
        <w:ind w:left="709" w:hanging="283"/>
      </w:pPr>
    </w:p>
    <w:p w14:paraId="3A95C242" w14:textId="77777777" w:rsidR="00E6639E" w:rsidRPr="008A1AEE" w:rsidRDefault="00E6639E" w:rsidP="00E6639E">
      <w:pPr>
        <w:pBdr>
          <w:top w:val="single" w:sz="4" w:space="1" w:color="auto"/>
          <w:left w:val="single" w:sz="4" w:space="4" w:color="auto"/>
          <w:bottom w:val="single" w:sz="4" w:space="1" w:color="auto"/>
          <w:right w:val="single" w:sz="4" w:space="4" w:color="auto"/>
        </w:pBdr>
        <w:overflowPunct w:val="0"/>
        <w:autoSpaceDE w:val="0"/>
        <w:autoSpaceDN w:val="0"/>
        <w:adjustRightInd w:val="0"/>
        <w:ind w:left="709" w:hanging="283"/>
        <w:textAlignment w:val="baseline"/>
        <w:rPr>
          <w:rFonts w:eastAsia="Times New Roman"/>
          <w:szCs w:val="20"/>
        </w:rPr>
      </w:pPr>
      <w:r w:rsidRPr="008A1AEE">
        <w:rPr>
          <w:rFonts w:eastAsia="Times New Roman"/>
          <w:szCs w:val="20"/>
        </w:rPr>
        <w:t>Agreements via email - from offline 111:</w:t>
      </w:r>
    </w:p>
    <w:p w14:paraId="1E4A32B9" w14:textId="77777777" w:rsidR="00E6639E" w:rsidRPr="008A1AEE" w:rsidRDefault="00E6639E" w:rsidP="00754F49">
      <w:pPr>
        <w:widowControl/>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40" w:after="0"/>
        <w:ind w:left="709" w:hanging="283"/>
        <w:jc w:val="left"/>
        <w:textAlignment w:val="baseline"/>
        <w:rPr>
          <w:rFonts w:eastAsia="Times New Roman"/>
          <w:szCs w:val="20"/>
        </w:rPr>
      </w:pPr>
      <w:r w:rsidRPr="008A1AEE">
        <w:rPr>
          <w:rFonts w:eastAsia="Times New Roman"/>
          <w:szCs w:val="20"/>
        </w:rPr>
        <w:t>Extension of ra-ResponseWindow and ra-ContentionResolutionTimer are not needed for Msg3 repetition.</w:t>
      </w:r>
    </w:p>
    <w:p w14:paraId="1F88A765" w14:textId="77777777" w:rsidR="00E6639E" w:rsidRPr="008A1AEE" w:rsidRDefault="00E6639E" w:rsidP="00754F49">
      <w:pPr>
        <w:widowControl/>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40" w:after="0"/>
        <w:ind w:left="709" w:hanging="283"/>
        <w:jc w:val="left"/>
        <w:textAlignment w:val="baseline"/>
        <w:rPr>
          <w:rFonts w:eastAsia="Times New Roman"/>
          <w:szCs w:val="20"/>
        </w:rPr>
      </w:pPr>
      <w:r w:rsidRPr="008A1AEE">
        <w:rPr>
          <w:rFonts w:eastAsia="Times New Roman"/>
          <w:szCs w:val="20"/>
        </w:rPr>
        <w:t>RAN2 confirms enhancing MAC RAR for indicating MSG3 repetition is not supported.</w:t>
      </w:r>
    </w:p>
    <w:p w14:paraId="588A8C68" w14:textId="77777777" w:rsidR="00E6639E" w:rsidRPr="008A1AEE" w:rsidRDefault="00E6639E" w:rsidP="00754F49">
      <w:pPr>
        <w:widowControl/>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40" w:after="0"/>
        <w:ind w:left="709" w:hanging="283"/>
        <w:jc w:val="left"/>
        <w:textAlignment w:val="baseline"/>
        <w:rPr>
          <w:rFonts w:eastAsia="Times New Roman"/>
          <w:szCs w:val="20"/>
        </w:rPr>
      </w:pPr>
      <w:r w:rsidRPr="008A1AEE">
        <w:rPr>
          <w:rFonts w:eastAsia="Times New Roman"/>
          <w:szCs w:val="20"/>
        </w:rPr>
        <w:t>Postpone the discussion on UE capability (i.e. whether explicit UE capability is needed for indicating the support of Msg3 repetition).</w:t>
      </w:r>
    </w:p>
    <w:p w14:paraId="21A03F10" w14:textId="1C42D1A1" w:rsidR="00E6639E" w:rsidRPr="00E6639E" w:rsidRDefault="00E6639E" w:rsidP="00E6639E">
      <w:pPr>
        <w:spacing w:before="120" w:after="0"/>
        <w:rPr>
          <w:rFonts w:eastAsia="Times New Roman"/>
          <w:szCs w:val="20"/>
        </w:rPr>
      </w:pPr>
      <w:r>
        <w:rPr>
          <w:rFonts w:eastAsia="Times New Roman"/>
          <w:szCs w:val="20"/>
        </w:rPr>
        <w:t>In addition, for RACH indication and partitioning, RAN2 has made the following agreements in RAN2#116e:</w:t>
      </w:r>
    </w:p>
    <w:tbl>
      <w:tblPr>
        <w:tblStyle w:val="af5"/>
        <w:tblW w:w="9639" w:type="dxa"/>
        <w:tblInd w:w="392" w:type="dxa"/>
        <w:tblLook w:val="04A0" w:firstRow="1" w:lastRow="0" w:firstColumn="1" w:lastColumn="0" w:noHBand="0" w:noVBand="1"/>
      </w:tblPr>
      <w:tblGrid>
        <w:gridCol w:w="9639"/>
      </w:tblGrid>
      <w:tr w:rsidR="00E6639E" w14:paraId="7F012B19" w14:textId="77777777" w:rsidTr="00E6639E">
        <w:tc>
          <w:tcPr>
            <w:tcW w:w="9639" w:type="dxa"/>
          </w:tcPr>
          <w:p w14:paraId="1BA00A9A" w14:textId="77777777" w:rsidR="00E6639E" w:rsidRPr="009759F4" w:rsidRDefault="00E6639E" w:rsidP="00224DBF">
            <w:pPr>
              <w:pStyle w:val="Doc-text2"/>
              <w:ind w:left="363"/>
              <w:rPr>
                <w:b/>
                <w:bCs/>
              </w:rPr>
            </w:pPr>
            <w:r w:rsidRPr="009759F4">
              <w:rPr>
                <w:b/>
                <w:bCs/>
              </w:rPr>
              <w:t>Agreements:</w:t>
            </w:r>
          </w:p>
          <w:p w14:paraId="65C37BDA" w14:textId="77777777" w:rsidR="00E6639E" w:rsidRPr="00332954" w:rsidRDefault="00E6639E" w:rsidP="00E6639E">
            <w:pPr>
              <w:pStyle w:val="Doc-text2"/>
              <w:spacing w:after="0"/>
              <w:ind w:left="363"/>
              <w:rPr>
                <w:rFonts w:cs="Arial"/>
              </w:rPr>
            </w:pPr>
            <w:r w:rsidRPr="00332954">
              <w:rPr>
                <w:rFonts w:cs="Arial"/>
              </w:rPr>
              <w:t>1.</w:t>
            </w:r>
            <w:r w:rsidRPr="00332954">
              <w:rPr>
                <w:rFonts w:cs="Arial"/>
              </w:rPr>
              <w:tab/>
              <w:t>Preamble partitioning is defined on a feature and/or feature combination basis.  FFS on signalling.  2step RA and CE is excluded, if RAN1 decided to exclude</w:t>
            </w:r>
          </w:p>
          <w:p w14:paraId="17734618" w14:textId="77777777" w:rsidR="00E6639E" w:rsidRPr="00332954" w:rsidRDefault="00E6639E" w:rsidP="00E6639E">
            <w:pPr>
              <w:pStyle w:val="Doc-text2"/>
              <w:spacing w:after="0"/>
              <w:ind w:left="363"/>
              <w:rPr>
                <w:rFonts w:cs="Arial"/>
              </w:rPr>
            </w:pPr>
            <w:r w:rsidRPr="00332954">
              <w:rPr>
                <w:rFonts w:cs="Arial"/>
              </w:rPr>
              <w:t>2.</w:t>
            </w:r>
            <w:r w:rsidRPr="00332954">
              <w:rPr>
                <w:rFonts w:cs="Arial"/>
              </w:rPr>
              <w:tab/>
              <w:t xml:space="preserve">Preambles associated with a Rel-17 feature should never be chosen by legacy UEs in the case of RO sharing.  </w:t>
            </w:r>
          </w:p>
          <w:p w14:paraId="3C54CFC6" w14:textId="77777777" w:rsidR="00E6639E" w:rsidRPr="00332954" w:rsidRDefault="00E6639E" w:rsidP="00E6639E">
            <w:pPr>
              <w:pStyle w:val="Doc-text2"/>
              <w:spacing w:after="0"/>
              <w:ind w:left="363"/>
              <w:rPr>
                <w:rFonts w:cs="Arial"/>
              </w:rPr>
            </w:pPr>
            <w:r w:rsidRPr="00332954">
              <w:rPr>
                <w:rFonts w:cs="Arial"/>
              </w:rPr>
              <w:t>3.</w:t>
            </w:r>
            <w:r w:rsidRPr="00332954">
              <w:rPr>
                <w:rFonts w:cs="Arial"/>
              </w:rPr>
              <w:tab/>
              <w:t>New feature and/or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14:paraId="1CB3BC98" w14:textId="77777777" w:rsidR="00E6639E" w:rsidRPr="00332954" w:rsidRDefault="00E6639E" w:rsidP="00E6639E">
            <w:pPr>
              <w:pStyle w:val="Doc-text2"/>
              <w:spacing w:after="0"/>
              <w:ind w:left="363"/>
              <w:rPr>
                <w:rFonts w:cs="Arial"/>
              </w:rPr>
            </w:pPr>
            <w:r w:rsidRPr="00332954">
              <w:rPr>
                <w:rFonts w:cs="Arial"/>
              </w:rPr>
              <w:t>4.</w:t>
            </w:r>
            <w:r w:rsidRPr="00332954">
              <w:rPr>
                <w:rFonts w:cs="Arial"/>
              </w:rPr>
              <w:tab/>
              <w:t xml:space="preserve">A common RRC CR capturing the signalling framework for RACH resource configuration across all the WIs should be used and this CR should be maintained as part of the common RACH agenda item.  </w:t>
            </w:r>
            <w:r w:rsidRPr="00332954">
              <w:rPr>
                <w:rFonts w:cs="Arial"/>
              </w:rPr>
              <w:lastRenderedPageBreak/>
              <w:t>Each WI is expected to provide the necessary parameters to include in the signalling.</w:t>
            </w:r>
          </w:p>
          <w:p w14:paraId="3656C8A5" w14:textId="77777777" w:rsidR="00E6639E" w:rsidRPr="00332954" w:rsidRDefault="00E6639E" w:rsidP="00E6639E">
            <w:pPr>
              <w:pStyle w:val="Doc-text2"/>
              <w:spacing w:after="0"/>
              <w:ind w:left="363"/>
              <w:rPr>
                <w:rFonts w:cs="Arial"/>
              </w:rPr>
            </w:pPr>
            <w:r w:rsidRPr="00332954">
              <w:rPr>
                <w:rFonts w:cs="Arial"/>
              </w:rPr>
              <w:t>5.</w:t>
            </w:r>
            <w:r w:rsidRPr="00332954">
              <w:rPr>
                <w:rFonts w:cs="Arial"/>
              </w:rPr>
              <w:tab/>
              <w:t>A common MAC CR capturing the changes to sections 5.1.1 and section 5.1.1a of the MAC spec can also be considered and if agreeable, this CR should also be maintained as part of the common RACH agenda item.</w:t>
            </w:r>
          </w:p>
          <w:p w14:paraId="3A5C28F9" w14:textId="77777777" w:rsidR="00E6639E" w:rsidRPr="00332954" w:rsidRDefault="00E6639E" w:rsidP="00E6639E">
            <w:pPr>
              <w:pStyle w:val="Doc-text2"/>
              <w:spacing w:after="0"/>
              <w:ind w:left="363"/>
              <w:rPr>
                <w:rFonts w:cs="Arial"/>
                <w:color w:val="FF0000"/>
              </w:rPr>
            </w:pPr>
            <w:r w:rsidRPr="00332954">
              <w:rPr>
                <w:rFonts w:cs="Arial"/>
              </w:rPr>
              <w:t>6.</w:t>
            </w:r>
            <w:r w:rsidRPr="00332954">
              <w:rPr>
                <w:rFonts w:cs="Arial"/>
              </w:rPr>
              <w:tab/>
            </w:r>
            <w:r w:rsidRPr="00332954">
              <w:rPr>
                <w:rFonts w:cs="Arial"/>
                <w:color w:val="FF0000"/>
              </w:rPr>
              <w:t xml:space="preserve">As a baseline, the RA procedure design for Rel-17 should adhere to the following general principles: </w:t>
            </w:r>
          </w:p>
          <w:p w14:paraId="7C9CB9C9" w14:textId="77777777" w:rsidR="00E6639E" w:rsidRPr="00332954" w:rsidRDefault="00E6639E" w:rsidP="00E6639E">
            <w:pPr>
              <w:pStyle w:val="Doc-text2"/>
              <w:spacing w:after="0"/>
              <w:ind w:left="726"/>
              <w:rPr>
                <w:rFonts w:cs="Arial"/>
                <w:color w:val="FF0000"/>
              </w:rPr>
            </w:pPr>
            <w:r w:rsidRPr="00332954">
              <w:rPr>
                <w:rFonts w:cs="Arial"/>
                <w:color w:val="FF0000"/>
              </w:rPr>
              <w:t xml:space="preserve">a: Carrier selection (between NUL/SUL) should happen ahead of the initial RACH resource selection (i.e. feature combination is not considered in carrier selection).   </w:t>
            </w:r>
          </w:p>
          <w:p w14:paraId="2390525A" w14:textId="77777777" w:rsidR="00E6639E" w:rsidRPr="00332954" w:rsidRDefault="00E6639E" w:rsidP="00E6639E">
            <w:pPr>
              <w:pStyle w:val="Doc-text2"/>
              <w:spacing w:after="0"/>
              <w:ind w:left="726"/>
              <w:rPr>
                <w:rFonts w:cs="Arial"/>
                <w:color w:val="FF0000"/>
              </w:rPr>
            </w:pPr>
            <w:r w:rsidRPr="00332954">
              <w:rPr>
                <w:rFonts w:cs="Arial"/>
                <w:color w:val="FF0000"/>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72B403C2" w14:textId="77777777" w:rsidR="00E6639E" w:rsidRDefault="00E6639E" w:rsidP="00E6639E">
            <w:pPr>
              <w:pStyle w:val="Doc-text2"/>
              <w:spacing w:after="0"/>
              <w:ind w:left="363" w:firstLine="0"/>
            </w:pPr>
            <w:r w:rsidRPr="00332954">
              <w:rPr>
                <w:rFonts w:cs="Arial"/>
                <w:color w:val="FF0000"/>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14:paraId="036E9A68" w14:textId="33C70111" w:rsidR="00536670" w:rsidRDefault="00BA56D2" w:rsidP="00A07A65">
      <w:pPr>
        <w:spacing w:before="120" w:after="0"/>
      </w:pPr>
      <w:r>
        <w:lastRenderedPageBreak/>
        <w:t>Specifically, the general principle for RA procedure design is related to our discussion o</w:t>
      </w:r>
      <w:r w:rsidR="00332954">
        <w:t>f</w:t>
      </w:r>
      <w:r>
        <w:t xml:space="preserve"> Msg3 repetition. In addition, a</w:t>
      </w:r>
      <w:r w:rsidR="00E6639E">
        <w:t>fter RAN2</w:t>
      </w:r>
      <w:r w:rsidR="00332954">
        <w:t>#116e</w:t>
      </w:r>
      <w:r w:rsidR="00E6639E">
        <w:t xml:space="preserve"> meeting, an LS</w:t>
      </w:r>
      <w:r>
        <w:t xml:space="preserve"> </w:t>
      </w:r>
      <w:r>
        <w:rPr>
          <w:rFonts w:hint="eastAsia"/>
        </w:rPr>
        <w:t>with</w:t>
      </w:r>
      <w:r>
        <w:t xml:space="preserve"> several questions was</w:t>
      </w:r>
      <w:r w:rsidR="00E6639E">
        <w:t xml:space="preserve"> sent to RAN1</w:t>
      </w:r>
      <w:r>
        <w:t>, a</w:t>
      </w:r>
      <w:r w:rsidR="00332954">
        <w:t>nd we just received</w:t>
      </w:r>
      <w:r w:rsidR="00E6639E">
        <w:t xml:space="preserve"> the reply from RAN1 in [1]. </w:t>
      </w:r>
      <w:r w:rsidR="001E7959">
        <w:t>In thi</w:t>
      </w:r>
      <w:r w:rsidR="007F6DD4">
        <w:t>s contribution</w:t>
      </w:r>
      <w:r w:rsidR="0063180C">
        <w:t xml:space="preserve">, we </w:t>
      </w:r>
      <w:r w:rsidR="00E6639E">
        <w:t>further discuss</w:t>
      </w:r>
      <w:r w:rsidR="0063180C">
        <w:t xml:space="preserve"> </w:t>
      </w:r>
      <w:r w:rsidR="00E6639E">
        <w:t>the remainin</w:t>
      </w:r>
      <w:r>
        <w:t>g issues and provide our views</w:t>
      </w:r>
      <w:r w:rsidR="0063180C">
        <w:t>.</w:t>
      </w:r>
    </w:p>
    <w:p w14:paraId="184D0667" w14:textId="449B3E78" w:rsidR="008A15E5" w:rsidRPr="008A15E5" w:rsidRDefault="00A204F6" w:rsidP="0033295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4844AFAE" w14:textId="79C9E3E8" w:rsidR="008A15E5" w:rsidRDefault="008A15E5" w:rsidP="008A15E5">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NUL and SUL</w:t>
      </w:r>
    </w:p>
    <w:p w14:paraId="63A8AF14" w14:textId="2AEE700A" w:rsidR="0056396D" w:rsidRDefault="0056396D" w:rsidP="00332954">
      <w:r>
        <w:t>Based on RAN1’s reply LS in [1], RAN1 confirms it is feasible to support Msg3 repetition on both NUL and SUL, and separate RS</w:t>
      </w:r>
      <w:r w:rsidR="008A15E5">
        <w:t xml:space="preserve">RP thresholds will be needed for requesting Msg3 repetition. </w:t>
      </w:r>
      <w:r>
        <w:t xml:space="preserve">From </w:t>
      </w:r>
      <w:r w:rsidR="008A15E5">
        <w:t xml:space="preserve">RAN2 </w:t>
      </w:r>
      <w:r>
        <w:t>signalling point of vie</w:t>
      </w:r>
      <w:r w:rsidR="008A15E5">
        <w:t xml:space="preserve">w, the Msg3 repetition related parameters (e.g. RSRP threshold and RACH resource) will be defined in RACH-ConfigCommon, which is per UL carrier configured. So there is no additional signalling effort for supporting Msg3 repetition on both NUL and SUL. </w:t>
      </w:r>
    </w:p>
    <w:p w14:paraId="5478311C" w14:textId="0138307C" w:rsidR="0056396D" w:rsidRPr="0056396D" w:rsidRDefault="0056396D" w:rsidP="0056396D">
      <w:pPr>
        <w:spacing w:before="156" w:line="276" w:lineRule="auto"/>
        <w:ind w:left="993" w:hanging="993"/>
        <w:rPr>
          <w:b/>
        </w:rPr>
      </w:pPr>
      <w:r w:rsidRPr="0056396D">
        <w:rPr>
          <w:b/>
        </w:rPr>
        <w:t xml:space="preserve">Proposal 1: </w:t>
      </w:r>
      <w:r>
        <w:rPr>
          <w:b/>
        </w:rPr>
        <w:t xml:space="preserve">Confirm </w:t>
      </w:r>
      <w:r w:rsidRPr="0056396D">
        <w:rPr>
          <w:b/>
        </w:rPr>
        <w:t>M</w:t>
      </w:r>
      <w:r w:rsidRPr="0056396D">
        <w:rPr>
          <w:rFonts w:hint="eastAsia"/>
          <w:b/>
        </w:rPr>
        <w:t>sg</w:t>
      </w:r>
      <w:r w:rsidRPr="0056396D">
        <w:rPr>
          <w:b/>
        </w:rPr>
        <w:t xml:space="preserve">3 repetition </w:t>
      </w:r>
      <w:r>
        <w:rPr>
          <w:b/>
        </w:rPr>
        <w:t>is supported on both NUL and SUL, and</w:t>
      </w:r>
      <w:r w:rsidRPr="0056396D">
        <w:rPr>
          <w:b/>
        </w:rPr>
        <w:t xml:space="preserve"> </w:t>
      </w:r>
      <w:r>
        <w:rPr>
          <w:b/>
        </w:rPr>
        <w:t xml:space="preserve">network can configure different RSRP thresholds for requesting Msg3 repetition on NUL and SUL.  </w:t>
      </w:r>
    </w:p>
    <w:p w14:paraId="7A8B38B3" w14:textId="584546B2" w:rsidR="0078194B" w:rsidRDefault="00D65F47" w:rsidP="00A204F6">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G</w:t>
      </w:r>
      <w:r w:rsidR="007430AF">
        <w:rPr>
          <w:rFonts w:cs="Arial"/>
          <w:b w:val="0"/>
          <w:bCs w:val="0"/>
          <w:kern w:val="0"/>
          <w:sz w:val="32"/>
          <w:szCs w:val="36"/>
        </w:rPr>
        <w:t>roup B</w:t>
      </w:r>
      <w:r>
        <w:rPr>
          <w:rFonts w:cs="Arial"/>
          <w:b w:val="0"/>
          <w:bCs w:val="0"/>
          <w:kern w:val="0"/>
          <w:sz w:val="32"/>
          <w:szCs w:val="36"/>
        </w:rPr>
        <w:t xml:space="preserve"> preambles </w:t>
      </w:r>
    </w:p>
    <w:p w14:paraId="64E39D14" w14:textId="35DF532C" w:rsidR="000A1228" w:rsidRDefault="000257FA" w:rsidP="000A1228">
      <w:r>
        <w:t xml:space="preserve">Support of Group B with Msg3 repetition has been discussed in RAN1 and RAN2, based on RAN1’s reply LS in [1], majority companies see the necessity of this feature, but no consensus was reached in RAN1.  According to the discussion in RAN1, the proponent mainly concerns on the large payload size for Msg3 repetition. From RAN2 perspective, one use case of Group B is </w:t>
      </w:r>
      <w:r w:rsidRPr="000257FA">
        <w:rPr>
          <w:i/>
        </w:rPr>
        <w:t>RRCResume</w:t>
      </w:r>
      <w:r>
        <w:t xml:space="preserve"> with full resumeID, and it is controlled by network (based on RA range). If UE is requested to use large RRCResume message, we think the UE should also be allowed to trigger Msg3 repetition when it is near the cell edge. In addition, Msg3 repetition can also be helpful for data transmission (e.g. SDT). We see no reason to preclude Group B with Msg3 repetition, and it is up to network to decide whether to configure Group B together with Msg3 repetition.     </w:t>
      </w:r>
    </w:p>
    <w:p w14:paraId="6EC79A63" w14:textId="09F8290B" w:rsidR="00730083" w:rsidRDefault="00005FA5" w:rsidP="00555318">
      <w:pPr>
        <w:spacing w:before="156" w:line="276" w:lineRule="auto"/>
        <w:ind w:left="993" w:hanging="993"/>
        <w:rPr>
          <w:b/>
        </w:rPr>
      </w:pPr>
      <w:r w:rsidRPr="0056396D">
        <w:rPr>
          <w:b/>
        </w:rPr>
        <w:lastRenderedPageBreak/>
        <w:t xml:space="preserve">Proposal </w:t>
      </w:r>
      <w:r>
        <w:rPr>
          <w:b/>
        </w:rPr>
        <w:t>2</w:t>
      </w:r>
      <w:r w:rsidRPr="0056396D">
        <w:rPr>
          <w:b/>
        </w:rPr>
        <w:t xml:space="preserve">: </w:t>
      </w:r>
      <w:r w:rsidR="00D65F47">
        <w:rPr>
          <w:b/>
        </w:rPr>
        <w:t>Group B preambles with M</w:t>
      </w:r>
      <w:r w:rsidRPr="0056396D">
        <w:rPr>
          <w:rFonts w:hint="eastAsia"/>
          <w:b/>
        </w:rPr>
        <w:t>sg</w:t>
      </w:r>
      <w:r w:rsidRPr="0056396D">
        <w:rPr>
          <w:b/>
        </w:rPr>
        <w:t xml:space="preserve">3 repetition </w:t>
      </w:r>
      <w:r w:rsidR="00D65F47">
        <w:rPr>
          <w:b/>
        </w:rPr>
        <w:t>is supported, it is up to network to decide whether to configure Group B together with Msg3 repetition</w:t>
      </w:r>
      <w:r>
        <w:rPr>
          <w:b/>
        </w:rPr>
        <w:t xml:space="preserve">.  </w:t>
      </w:r>
    </w:p>
    <w:p w14:paraId="1AC8067A" w14:textId="7529B7A9" w:rsidR="00506DDB" w:rsidRPr="00506DDB" w:rsidRDefault="00506DDB" w:rsidP="00555318">
      <w:pPr>
        <w:spacing w:before="156" w:line="276" w:lineRule="auto"/>
        <w:ind w:left="993" w:hanging="993"/>
      </w:pPr>
      <w:r w:rsidRPr="00506DDB">
        <w:t xml:space="preserve">And follow RAN1 reply LS, we can introduce separate parameters </w:t>
      </w:r>
      <w:r>
        <w:t>for this scenario</w:t>
      </w:r>
      <w:r w:rsidRPr="00506DDB">
        <w:t>:</w:t>
      </w:r>
    </w:p>
    <w:p w14:paraId="64CD108E" w14:textId="65663EB2" w:rsidR="00506DDB" w:rsidRPr="00555318" w:rsidRDefault="00506DDB" w:rsidP="00506DDB">
      <w:pPr>
        <w:spacing w:before="156" w:line="276" w:lineRule="auto"/>
        <w:ind w:left="993" w:hanging="993"/>
        <w:rPr>
          <w:b/>
        </w:rPr>
      </w:pPr>
      <w:r w:rsidRPr="0056396D">
        <w:rPr>
          <w:b/>
        </w:rPr>
        <w:t xml:space="preserve">Proposal </w:t>
      </w:r>
      <w:r>
        <w:rPr>
          <w:b/>
        </w:rPr>
        <w:t>3</w:t>
      </w:r>
      <w:r w:rsidRPr="0056396D">
        <w:rPr>
          <w:b/>
        </w:rPr>
        <w:t xml:space="preserve">: </w:t>
      </w:r>
      <w:r>
        <w:rPr>
          <w:b/>
        </w:rPr>
        <w:t>If Group B preambles with M</w:t>
      </w:r>
      <w:r w:rsidRPr="0056396D">
        <w:rPr>
          <w:rFonts w:hint="eastAsia"/>
          <w:b/>
        </w:rPr>
        <w:t>sg</w:t>
      </w:r>
      <w:r w:rsidRPr="0056396D">
        <w:rPr>
          <w:b/>
        </w:rPr>
        <w:t xml:space="preserve">3 repetition </w:t>
      </w:r>
      <w:r>
        <w:rPr>
          <w:b/>
        </w:rPr>
        <w:t>is configured, network can configure separate parameters</w:t>
      </w:r>
      <w:r w:rsidRPr="00506DDB">
        <w:rPr>
          <w:b/>
        </w:rPr>
        <w:t xml:space="preserve"> </w:t>
      </w:r>
      <w:r>
        <w:rPr>
          <w:rFonts w:eastAsia="宋体" w:cs="Arial"/>
          <w:b/>
          <w:bCs/>
          <w:kern w:val="0"/>
          <w:szCs w:val="20"/>
        </w:rPr>
        <w:t xml:space="preserve">for requesting Msg3 repetition, including </w:t>
      </w:r>
      <w:r w:rsidRPr="00506DDB">
        <w:rPr>
          <w:rFonts w:eastAsia="宋体" w:cs="Arial" w:hint="eastAsia"/>
          <w:b/>
          <w:bCs/>
          <w:i/>
          <w:iCs/>
          <w:kern w:val="0"/>
          <w:szCs w:val="20"/>
        </w:rPr>
        <w:t>ra-Msg3SizeGroupA</w:t>
      </w:r>
      <w:r w:rsidRPr="00506DDB">
        <w:rPr>
          <w:rFonts w:eastAsia="宋体" w:cs="Arial" w:hint="eastAsia"/>
          <w:b/>
          <w:bCs/>
          <w:kern w:val="0"/>
          <w:szCs w:val="20"/>
        </w:rPr>
        <w:t xml:space="preserve">, </w:t>
      </w:r>
      <w:r w:rsidRPr="00506DDB">
        <w:rPr>
          <w:rFonts w:eastAsia="宋体" w:cs="Arial" w:hint="eastAsia"/>
          <w:b/>
          <w:bCs/>
          <w:i/>
          <w:iCs/>
          <w:kern w:val="0"/>
          <w:szCs w:val="20"/>
        </w:rPr>
        <w:t>messagePowerOffsetGroupB</w:t>
      </w:r>
      <w:r w:rsidRPr="00506DDB">
        <w:rPr>
          <w:rFonts w:eastAsia="宋体" w:cs="Arial" w:hint="eastAsia"/>
          <w:b/>
          <w:bCs/>
          <w:kern w:val="0"/>
          <w:szCs w:val="20"/>
        </w:rPr>
        <w:t xml:space="preserve"> and </w:t>
      </w:r>
      <w:r w:rsidRPr="00506DDB">
        <w:rPr>
          <w:rFonts w:eastAsia="宋体" w:cs="Arial" w:hint="eastAsia"/>
          <w:b/>
          <w:bCs/>
          <w:i/>
          <w:iCs/>
          <w:kern w:val="0"/>
          <w:szCs w:val="20"/>
        </w:rPr>
        <w:t>numberOfRA-PreamblesGroupA</w:t>
      </w:r>
      <w:r>
        <w:rPr>
          <w:b/>
        </w:rPr>
        <w:t xml:space="preserve">.  </w:t>
      </w:r>
    </w:p>
    <w:p w14:paraId="53EDA4E7" w14:textId="6E7669B5" w:rsidR="00730083" w:rsidRDefault="00224DBF" w:rsidP="00730083">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RA-type selection</w:t>
      </w:r>
    </w:p>
    <w:p w14:paraId="0B0DEED9" w14:textId="1A960380" w:rsidR="000A1228" w:rsidRDefault="00005FA5" w:rsidP="000A1228">
      <w:r>
        <w:t>In Rel-16, the RACH procedure involves the following steps in that order:</w:t>
      </w:r>
    </w:p>
    <w:p w14:paraId="488D757A" w14:textId="52FA1A3D" w:rsidR="005A6823" w:rsidRDefault="005A6823" w:rsidP="00754F49">
      <w:pPr>
        <w:pStyle w:val="afffffff3"/>
        <w:numPr>
          <w:ilvl w:val="0"/>
          <w:numId w:val="8"/>
        </w:numPr>
      </w:pPr>
      <w:r>
        <w:t>RACH triggering;</w:t>
      </w:r>
    </w:p>
    <w:p w14:paraId="0810FAA1" w14:textId="2501D94D" w:rsidR="00005FA5" w:rsidRDefault="00005FA5" w:rsidP="00754F49">
      <w:pPr>
        <w:pStyle w:val="afffffff3"/>
        <w:numPr>
          <w:ilvl w:val="0"/>
          <w:numId w:val="8"/>
        </w:numPr>
      </w:pPr>
      <w:r>
        <w:t>Carrier selection (NUL or SUL);</w:t>
      </w:r>
    </w:p>
    <w:p w14:paraId="53A2817D" w14:textId="786710F1" w:rsidR="00005FA5" w:rsidRDefault="00005FA5" w:rsidP="00754F49">
      <w:pPr>
        <w:pStyle w:val="afffffff3"/>
        <w:numPr>
          <w:ilvl w:val="0"/>
          <w:numId w:val="8"/>
        </w:numPr>
      </w:pPr>
      <w:r>
        <w:t>RA-Type selection and RA specific variables are initialized;</w:t>
      </w:r>
    </w:p>
    <w:p w14:paraId="7A18E2B4" w14:textId="13A12713" w:rsidR="00005FA5" w:rsidRDefault="00005FA5" w:rsidP="00754F49">
      <w:pPr>
        <w:pStyle w:val="afffffff3"/>
        <w:numPr>
          <w:ilvl w:val="0"/>
          <w:numId w:val="8"/>
        </w:numPr>
      </w:pPr>
      <w:r>
        <w:t>SSB selection</w:t>
      </w:r>
      <w:r w:rsidR="005A6823">
        <w:t xml:space="preserve"> </w:t>
      </w:r>
      <w:r>
        <w:t>and RACH resource selection based on selected SSB</w:t>
      </w:r>
      <w:r w:rsidR="005A6823">
        <w:t>;</w:t>
      </w:r>
      <w:r>
        <w:t xml:space="preserve"> </w:t>
      </w:r>
    </w:p>
    <w:p w14:paraId="3BBEEBB2" w14:textId="57F20E8C" w:rsidR="005A6823" w:rsidRDefault="00005FA5" w:rsidP="00754F49">
      <w:pPr>
        <w:pStyle w:val="afffffff3"/>
        <w:numPr>
          <w:ilvl w:val="0"/>
          <w:numId w:val="8"/>
        </w:numPr>
      </w:pPr>
      <w:r>
        <w:t>Msg1/MsgA</w:t>
      </w:r>
      <w:r w:rsidR="005A6823">
        <w:t xml:space="preserve"> transmission/retransmission.</w:t>
      </w:r>
    </w:p>
    <w:p w14:paraId="39844251" w14:textId="77777777" w:rsidR="005A6823" w:rsidRDefault="005A6823" w:rsidP="000A1228">
      <w:pPr>
        <w:rPr>
          <w:rFonts w:eastAsia="Times New Roman"/>
          <w:szCs w:val="20"/>
        </w:rPr>
      </w:pPr>
      <w:r>
        <w:t xml:space="preserve">Based on RAN1/2 agreements, Msg3 repetition is applicable to all </w:t>
      </w:r>
      <w:r w:rsidRPr="008A1AEE">
        <w:rPr>
          <w:rFonts w:eastAsia="Times New Roman"/>
          <w:szCs w:val="20"/>
        </w:rPr>
        <w:t>cases that trigger 4-step CBRA procedure</w:t>
      </w:r>
      <w:r>
        <w:rPr>
          <w:rFonts w:eastAsia="Times New Roman"/>
          <w:szCs w:val="20"/>
        </w:rPr>
        <w:t xml:space="preserve">, but it is not applicable to 2-step RA. In addition, RAN2 agrees to introduce a separate RSRP threshold for requesting Msg3 repetition, only if the RSRP of serving cell/SSB is below the threshold, UE may request Msg3 repetition. </w:t>
      </w:r>
    </w:p>
    <w:p w14:paraId="42C5F3A4" w14:textId="77777777" w:rsidR="00224DBF" w:rsidRDefault="005A6823" w:rsidP="000A1228">
      <w:pPr>
        <w:rPr>
          <w:rFonts w:eastAsia="Times New Roman"/>
          <w:szCs w:val="20"/>
        </w:rPr>
      </w:pPr>
      <w:r>
        <w:rPr>
          <w:rFonts w:eastAsia="Times New Roman"/>
          <w:szCs w:val="20"/>
        </w:rPr>
        <w:t xml:space="preserve">As mentioned above, Msg3 repetition is only applicable to 4-step RA, so it is reasonable to check </w:t>
      </w:r>
      <w:r w:rsidR="00D7316C">
        <w:rPr>
          <w:rFonts w:eastAsia="Times New Roman"/>
          <w:szCs w:val="20"/>
        </w:rPr>
        <w:t>CE</w:t>
      </w:r>
      <w:r>
        <w:rPr>
          <w:rFonts w:eastAsia="Times New Roman"/>
          <w:szCs w:val="20"/>
        </w:rPr>
        <w:t xml:space="preserve"> ne</w:t>
      </w:r>
      <w:r w:rsidR="00D7316C">
        <w:rPr>
          <w:rFonts w:eastAsia="Times New Roman"/>
          <w:szCs w:val="20"/>
        </w:rPr>
        <w:t>ce</w:t>
      </w:r>
      <w:r>
        <w:rPr>
          <w:rFonts w:eastAsia="Times New Roman"/>
          <w:szCs w:val="20"/>
        </w:rPr>
        <w:t xml:space="preserve">ssity only </w:t>
      </w:r>
      <w:r w:rsidR="00D7316C">
        <w:rPr>
          <w:rFonts w:eastAsia="Times New Roman"/>
          <w:szCs w:val="20"/>
        </w:rPr>
        <w:t>if</w:t>
      </w:r>
      <w:r>
        <w:rPr>
          <w:rFonts w:eastAsia="Times New Roman"/>
          <w:szCs w:val="20"/>
        </w:rPr>
        <w:t xml:space="preserve"> 4-step RA is selected</w:t>
      </w:r>
      <w:r w:rsidR="00D7316C">
        <w:rPr>
          <w:rFonts w:eastAsia="Times New Roman"/>
          <w:szCs w:val="20"/>
        </w:rPr>
        <w:t xml:space="preserve"> (i.e. after RA-Type selection)</w:t>
      </w:r>
      <w:r>
        <w:rPr>
          <w:rFonts w:eastAsia="Times New Roman"/>
          <w:szCs w:val="20"/>
        </w:rPr>
        <w:t xml:space="preserve">. </w:t>
      </w:r>
      <w:r w:rsidR="00224DBF">
        <w:rPr>
          <w:rFonts w:eastAsia="Times New Roman"/>
          <w:szCs w:val="20"/>
        </w:rPr>
        <w:t xml:space="preserve">More detailed, following principles should be considered when network enables 2-step RA or CE. </w:t>
      </w:r>
    </w:p>
    <w:p w14:paraId="19EE34DB" w14:textId="0B393E7B" w:rsidR="005A6823" w:rsidRDefault="00224DBF" w:rsidP="00754F49">
      <w:pPr>
        <w:pStyle w:val="afffffff3"/>
        <w:numPr>
          <w:ilvl w:val="0"/>
          <w:numId w:val="10"/>
        </w:numPr>
        <w:ind w:left="1418" w:hanging="1418"/>
        <w:rPr>
          <w:rFonts w:eastAsia="Times New Roman"/>
        </w:rPr>
      </w:pPr>
      <w:r>
        <w:rPr>
          <w:rFonts w:eastAsia="Times New Roman"/>
        </w:rPr>
        <w:t>Principle 1: If only 2-step RA configuration is signaled, network is not allowed to enable Msg3 repetition (does not configure RACH resource for requesting Msg3 repetition)</w:t>
      </w:r>
    </w:p>
    <w:p w14:paraId="55D072A2" w14:textId="4B80F250" w:rsidR="00224DBF" w:rsidRPr="00224DBF" w:rsidRDefault="00224DBF" w:rsidP="00754F49">
      <w:pPr>
        <w:pStyle w:val="afffffff3"/>
        <w:numPr>
          <w:ilvl w:val="0"/>
          <w:numId w:val="10"/>
        </w:numPr>
        <w:ind w:left="1418" w:hanging="1418"/>
        <w:rPr>
          <w:rFonts w:eastAsia="Times New Roman"/>
        </w:rPr>
      </w:pPr>
      <w:r>
        <w:rPr>
          <w:rFonts w:eastAsia="Times New Roman"/>
        </w:rPr>
        <w:t xml:space="preserve">Principle 2: If both 2-step RA configuration and 4-step RA configuration are signaled, the RSRP threshold used for requesting Msg3 repetition should be configured lower than </w:t>
      </w:r>
      <w:r w:rsidRPr="00224DBF">
        <w:rPr>
          <w:rFonts w:eastAsia="Times New Roman"/>
          <w:i/>
        </w:rPr>
        <w:t>msgA-RSRP-Threshold-r16</w:t>
      </w:r>
      <w:r>
        <w:rPr>
          <w:rFonts w:eastAsia="Times New Roman"/>
        </w:rPr>
        <w:t xml:space="preserve">. </w:t>
      </w:r>
    </w:p>
    <w:p w14:paraId="72A6F839" w14:textId="77777777" w:rsidR="00224DBF" w:rsidRDefault="00224DBF" w:rsidP="000A1228">
      <w:pPr>
        <w:rPr>
          <w:rFonts w:eastAsia="Times New Roman"/>
          <w:szCs w:val="20"/>
        </w:rPr>
      </w:pPr>
      <w:r>
        <w:rPr>
          <w:rFonts w:eastAsia="Times New Roman"/>
          <w:szCs w:val="20"/>
        </w:rPr>
        <w:t xml:space="preserve">Principle 1 is straight forward, for Principle 2, in theory, 2-step RA is used when UE is at cell center (with very good quality), while msg3 repetition is used to the solve the PUSCH transmission problem for cell edge UEs, So when UE fulfills 2-step threshold, it does not make sense to fulfill the threshold defined for requesting Msg3 repetition. </w:t>
      </w:r>
    </w:p>
    <w:p w14:paraId="2E64A9BF" w14:textId="6FC8F0E8" w:rsidR="004906B2" w:rsidRDefault="00224DBF" w:rsidP="00224DBF">
      <w:pPr>
        <w:spacing w:before="156" w:line="276" w:lineRule="auto"/>
        <w:ind w:left="993" w:hanging="993"/>
        <w:rPr>
          <w:b/>
        </w:rPr>
      </w:pPr>
      <w:r w:rsidRPr="0056396D">
        <w:rPr>
          <w:b/>
        </w:rPr>
        <w:t xml:space="preserve">Proposal </w:t>
      </w:r>
      <w:r w:rsidR="00D71989">
        <w:rPr>
          <w:b/>
        </w:rPr>
        <w:t>4</w:t>
      </w:r>
      <w:r w:rsidR="004906B2">
        <w:rPr>
          <w:b/>
        </w:rPr>
        <w:t>: Agree the</w:t>
      </w:r>
      <w:r>
        <w:rPr>
          <w:b/>
        </w:rPr>
        <w:t xml:space="preserve"> following principle</w:t>
      </w:r>
      <w:r w:rsidR="004906B2">
        <w:rPr>
          <w:b/>
        </w:rPr>
        <w:t>s, and capture them</w:t>
      </w:r>
      <w:r>
        <w:rPr>
          <w:b/>
        </w:rPr>
        <w:t xml:space="preserve"> in stage 3</w:t>
      </w:r>
      <w:r w:rsidR="004906B2">
        <w:rPr>
          <w:b/>
        </w:rPr>
        <w:t xml:space="preserve"> specification</w:t>
      </w:r>
      <w:r>
        <w:rPr>
          <w:b/>
        </w:rPr>
        <w:t>.</w:t>
      </w:r>
    </w:p>
    <w:p w14:paraId="114C858E" w14:textId="77777777" w:rsidR="004906B2" w:rsidRPr="004906B2" w:rsidRDefault="004906B2" w:rsidP="00754F49">
      <w:pPr>
        <w:pStyle w:val="afffffff3"/>
        <w:numPr>
          <w:ilvl w:val="0"/>
          <w:numId w:val="10"/>
        </w:numPr>
        <w:ind w:left="1418" w:hanging="1418"/>
        <w:rPr>
          <w:rFonts w:eastAsia="Times New Roman"/>
          <w:b/>
        </w:rPr>
      </w:pPr>
      <w:r w:rsidRPr="004906B2">
        <w:rPr>
          <w:rFonts w:eastAsia="Times New Roman"/>
          <w:b/>
        </w:rPr>
        <w:t>Principle 1: If only 2-step RA configuration is signaled, network is not allowed to enable Msg3 repetition (does not configure RACH resource for requesting Msg3 repetition)</w:t>
      </w:r>
    </w:p>
    <w:p w14:paraId="2864BD4D" w14:textId="0AC7BCEB" w:rsidR="005A6823" w:rsidRPr="005A104F" w:rsidRDefault="004906B2" w:rsidP="00754F49">
      <w:pPr>
        <w:pStyle w:val="afffffff3"/>
        <w:numPr>
          <w:ilvl w:val="0"/>
          <w:numId w:val="10"/>
        </w:numPr>
        <w:ind w:left="1418" w:hanging="1418"/>
        <w:rPr>
          <w:rFonts w:eastAsia="Times New Roman"/>
          <w:b/>
        </w:rPr>
      </w:pPr>
      <w:r w:rsidRPr="004906B2">
        <w:rPr>
          <w:rFonts w:eastAsia="Times New Roman"/>
          <w:b/>
        </w:rPr>
        <w:t xml:space="preserve">Principle 2: If both 2-step RA configuration and 4-step RA configuration are signaled, the RSRP threshold used for requesting Msg3 repetition should be configured lower than </w:t>
      </w:r>
      <w:r w:rsidRPr="004906B2">
        <w:rPr>
          <w:rFonts w:eastAsia="Times New Roman"/>
          <w:b/>
          <w:i/>
        </w:rPr>
        <w:t>msgA-RSRP-Threshold-r16</w:t>
      </w:r>
      <w:r w:rsidRPr="004906B2">
        <w:rPr>
          <w:rFonts w:eastAsia="Times New Roman"/>
          <w:b/>
        </w:rPr>
        <w:t xml:space="preserve">. </w:t>
      </w:r>
    </w:p>
    <w:p w14:paraId="72F62968" w14:textId="77777777" w:rsidR="00224DBF" w:rsidRDefault="00224DBF" w:rsidP="00224DBF">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SSB selection and CE determination</w:t>
      </w:r>
    </w:p>
    <w:p w14:paraId="5A5A9A0E" w14:textId="3C56905A" w:rsidR="004906B2" w:rsidRDefault="004906B2" w:rsidP="004906B2">
      <w:pPr>
        <w:rPr>
          <w:rFonts w:eastAsia="Times New Roman"/>
          <w:szCs w:val="20"/>
        </w:rPr>
      </w:pPr>
      <w:r>
        <w:rPr>
          <w:rFonts w:eastAsia="Times New Roman"/>
          <w:szCs w:val="20"/>
        </w:rPr>
        <w:t xml:space="preserve">Considering RAN2 agrees to introduce a separate RSRP threshold for requesting Msg3 repetition. So on top of steps of legacy RACH procedure (shown in section 2.3), we need to discuss when (in which step) the UE should estimate this new RSRP threshold, in order to determine the necessity of Msg3 repetition.  </w:t>
      </w:r>
    </w:p>
    <w:p w14:paraId="60D4F82E" w14:textId="77777777" w:rsidR="004906B2" w:rsidRDefault="004906B2" w:rsidP="004906B2">
      <w:pPr>
        <w:rPr>
          <w:rFonts w:eastAsia="Times New Roman"/>
          <w:szCs w:val="20"/>
        </w:rPr>
      </w:pPr>
      <w:r>
        <w:rPr>
          <w:rFonts w:eastAsia="Times New Roman"/>
          <w:szCs w:val="20"/>
        </w:rPr>
        <w:t>Before going into the detail, we notice the RAN1 LS [1] also includes the following recommendation:</w:t>
      </w:r>
    </w:p>
    <w:p w14:paraId="6541E888" w14:textId="77777777" w:rsidR="004906B2" w:rsidRPr="005A6823" w:rsidRDefault="004906B2" w:rsidP="00754F49">
      <w:pPr>
        <w:widowControl/>
        <w:numPr>
          <w:ilvl w:val="0"/>
          <w:numId w:val="9"/>
        </w:numPr>
        <w:spacing w:before="120" w:after="160" w:line="259" w:lineRule="auto"/>
        <w:rPr>
          <w:rFonts w:cs="Arial"/>
          <w:bCs/>
          <w:i/>
          <w:color w:val="0070C0"/>
        </w:rPr>
      </w:pPr>
      <w:r w:rsidRPr="005A6823">
        <w:rPr>
          <w:rFonts w:cs="Arial"/>
          <w:bCs/>
          <w:i/>
          <w:color w:val="0070C0"/>
        </w:rPr>
        <w:t xml:space="preserve">From RAN1 perspective, it can be beneficial to separately configure </w:t>
      </w:r>
      <w:r w:rsidRPr="005A6823">
        <w:rPr>
          <w:rFonts w:cs="Arial"/>
          <w:bCs/>
          <w:i/>
          <w:iCs/>
          <w:color w:val="0070C0"/>
        </w:rPr>
        <w:t xml:space="preserve">rsrp-ThresholdSSB </w:t>
      </w:r>
      <w:r w:rsidRPr="005A6823">
        <w:rPr>
          <w:rFonts w:cs="Arial"/>
          <w:bCs/>
          <w:i/>
          <w:color w:val="0070C0"/>
        </w:rPr>
        <w:t>for requesting Msg3 PUSCH repetition with shared RO on a given UL carrier.</w:t>
      </w:r>
    </w:p>
    <w:p w14:paraId="41EC7349" w14:textId="6191B385" w:rsidR="004906B2" w:rsidRDefault="004906B2" w:rsidP="000A1228">
      <w:r>
        <w:t xml:space="preserve">Assuming RAN2 agree to introduce a separate rsrp-ThresholdSSB for requesting Msg3 repetition, then for a given carrier, there will be </w:t>
      </w:r>
      <w:r w:rsidR="00EF439C">
        <w:t>3</w:t>
      </w:r>
      <w:r>
        <w:t xml:space="preserve"> RSRP thresholds:</w:t>
      </w:r>
    </w:p>
    <w:p w14:paraId="6D3C5C18" w14:textId="55D72A50" w:rsidR="004906B2" w:rsidRDefault="004906B2" w:rsidP="00754F49">
      <w:pPr>
        <w:pStyle w:val="afffffff3"/>
        <w:numPr>
          <w:ilvl w:val="0"/>
          <w:numId w:val="11"/>
        </w:numPr>
      </w:pPr>
      <w:r>
        <w:t xml:space="preserve">legacy </w:t>
      </w:r>
      <w:r w:rsidRPr="004906B2">
        <w:rPr>
          <w:i/>
        </w:rPr>
        <w:t>rsrp-ThresholdSSB</w:t>
      </w:r>
    </w:p>
    <w:p w14:paraId="3A7F26C4" w14:textId="664E6D7E" w:rsidR="00EF439C" w:rsidRDefault="00EF439C" w:rsidP="00754F49">
      <w:pPr>
        <w:pStyle w:val="afffffff3"/>
        <w:numPr>
          <w:ilvl w:val="1"/>
          <w:numId w:val="11"/>
        </w:numPr>
      </w:pPr>
      <w:r>
        <w:t>used to select SSB and corresponding RACH resource;</w:t>
      </w:r>
    </w:p>
    <w:p w14:paraId="34C63298" w14:textId="554F9BD5" w:rsidR="004906B2" w:rsidRDefault="00EF439C" w:rsidP="00754F49">
      <w:pPr>
        <w:pStyle w:val="afffffff3"/>
        <w:numPr>
          <w:ilvl w:val="0"/>
          <w:numId w:val="11"/>
        </w:numPr>
      </w:pPr>
      <w:r>
        <w:t>n</w:t>
      </w:r>
      <w:r w:rsidR="004906B2">
        <w:t xml:space="preserve">ew </w:t>
      </w:r>
      <w:r w:rsidR="004906B2" w:rsidRPr="004906B2">
        <w:rPr>
          <w:i/>
        </w:rPr>
        <w:t>rsrp-ThresholdSSB</w:t>
      </w:r>
      <w:r w:rsidR="004906B2" w:rsidRPr="004906B2">
        <w:rPr>
          <w:i/>
          <w:color w:val="0070C0"/>
        </w:rPr>
        <w:t>-Msg3Rep</w:t>
      </w:r>
    </w:p>
    <w:p w14:paraId="69CB6ADD" w14:textId="3885BEE8" w:rsidR="00EF439C" w:rsidRDefault="00EF439C" w:rsidP="00754F49">
      <w:pPr>
        <w:pStyle w:val="afffffff3"/>
        <w:numPr>
          <w:ilvl w:val="1"/>
          <w:numId w:val="11"/>
        </w:numPr>
      </w:pPr>
      <w:r>
        <w:t>used to select SSB for requesting Msg3 repetition;</w:t>
      </w:r>
    </w:p>
    <w:p w14:paraId="2A4D1486" w14:textId="3C2121EF" w:rsidR="004906B2" w:rsidRDefault="00DE2714" w:rsidP="00754F49">
      <w:pPr>
        <w:pStyle w:val="afffffff3"/>
        <w:numPr>
          <w:ilvl w:val="0"/>
          <w:numId w:val="11"/>
        </w:numPr>
      </w:pPr>
      <w:r>
        <w:t>n</w:t>
      </w:r>
      <w:r w:rsidR="004906B2">
        <w:t xml:space="preserve">ew </w:t>
      </w:r>
      <w:r w:rsidR="00EF439C" w:rsidRPr="00EF439C">
        <w:rPr>
          <w:i/>
        </w:rPr>
        <w:t>rsrp-Threshold</w:t>
      </w:r>
      <w:r w:rsidR="00EF439C" w:rsidRPr="00DE2714">
        <w:rPr>
          <w:i/>
          <w:color w:val="0070C0"/>
        </w:rPr>
        <w:t>-Msg3Rep</w:t>
      </w:r>
    </w:p>
    <w:p w14:paraId="6A1A296C" w14:textId="1F4F0A95" w:rsidR="00EF439C" w:rsidRDefault="00EF439C" w:rsidP="00754F49">
      <w:pPr>
        <w:pStyle w:val="afffffff3"/>
        <w:numPr>
          <w:ilvl w:val="1"/>
          <w:numId w:val="11"/>
        </w:numPr>
      </w:pPr>
      <w:r>
        <w:t>used to determine whether Msg3 repetition is needed.</w:t>
      </w:r>
    </w:p>
    <w:p w14:paraId="26B183D0" w14:textId="57A0CDD4" w:rsidR="00BB7120" w:rsidRDefault="007F4568" w:rsidP="000A1228">
      <w:r>
        <w:t xml:space="preserve">In our view, the motivation of introducing separate rsrp-ThresholdSSB for Msg3 repetition, is that UE can have more opportunity </w:t>
      </w:r>
      <w:r w:rsidR="00BB7120">
        <w:t>to select</w:t>
      </w:r>
      <w:r>
        <w:t xml:space="preserve"> good beams for requesting Msg3 repetition. </w:t>
      </w:r>
      <w:r w:rsidR="00BB7120">
        <w:t>An</w:t>
      </w:r>
      <w:r>
        <w:t xml:space="preserve"> example</w:t>
      </w:r>
      <w:r w:rsidR="00BB7120">
        <w:t xml:space="preserve"> is given in below figure:</w:t>
      </w:r>
      <w:r w:rsidR="00A554FF">
        <w:t xml:space="preserve"> (The green line represents the legacy threshold i.e. </w:t>
      </w:r>
      <w:r w:rsidR="00A554FF" w:rsidRPr="00A554FF">
        <w:rPr>
          <w:i/>
        </w:rPr>
        <w:t>rsrp-ThresholdSSB</w:t>
      </w:r>
      <w:r w:rsidR="00A554FF">
        <w:t>, the red line represents the newly added rsrp-ThresholdSSB for requesting Msg3 repetition, and the dotted blue line represents the RSRP threshold used to determine the necessity of Msg3 repetition. )</w:t>
      </w:r>
    </w:p>
    <w:p w14:paraId="6D8A5306" w14:textId="76800485" w:rsidR="004906B2" w:rsidRDefault="00DE2714" w:rsidP="00BB7120">
      <w:pPr>
        <w:jc w:val="center"/>
      </w:pPr>
      <w:r>
        <w:object w:dxaOrig="7406" w:dyaOrig="3107" w14:anchorId="26D93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155.25pt" o:ole="">
            <v:imagedata r:id="rId9" o:title=""/>
          </v:shape>
          <o:OLEObject Type="Embed" ProgID="Visio.Drawing.11" ShapeID="_x0000_i1025" DrawAspect="Content" ObjectID="_1696412889" r:id="rId10"/>
        </w:object>
      </w:r>
    </w:p>
    <w:p w14:paraId="2050325E" w14:textId="5D3A75FE" w:rsidR="004D2355" w:rsidRDefault="004D2355" w:rsidP="00BB7120">
      <w:pPr>
        <w:jc w:val="center"/>
      </w:pPr>
      <w:r>
        <w:t>Figure 1 An example of SSB selection under multiple RSRP thresholds</w:t>
      </w:r>
    </w:p>
    <w:p w14:paraId="0402738E" w14:textId="77777777" w:rsidR="004C65E0" w:rsidRDefault="00A554FF" w:rsidP="000A1228">
      <w:r>
        <w:t xml:space="preserve">If only legacy rsrp-ThresholdSSB can be configured, based on current spec, if no SSB above rsrp-ThresholdSSB, UE will select any SSB. Then it is possible to select an SSB (i.e. SSB#1 or SSB#4) that is not good enough. But if separate rsrp-ThresholdSSB can be configured (i.e. red line), then the UE is able to first select SSB#2 </w:t>
      </w:r>
      <w:r>
        <w:rPr>
          <w:rFonts w:hint="eastAsia"/>
        </w:rPr>
        <w:t>or</w:t>
      </w:r>
      <w:r>
        <w:t xml:space="preserve"> SSB#3, and t</w:t>
      </w:r>
      <w:r w:rsidR="00FB6B51">
        <w:t xml:space="preserve">hen requesting Msg3 repetition. </w:t>
      </w:r>
      <w:r w:rsidR="004C65E0">
        <w:t xml:space="preserve">The mechanism is similar to BFR, that network can configure separate rsrp-ThresholdSSB for BFR RACH procedure. </w:t>
      </w:r>
    </w:p>
    <w:p w14:paraId="07B5547B" w14:textId="77777777" w:rsidR="004C65E0" w:rsidRDefault="004C65E0" w:rsidP="000A1228">
      <w:r>
        <w:t xml:space="preserve">So for flexibility, we suggest RAN2 to follow RAN1 guidance and introduce separate rsrp-ThresholdSSB for requesting Msg3 repetition, and the new threshold is used when UE is capable of Msg3 repetition, and when the cell has enabled Msg3 repetition. </w:t>
      </w:r>
    </w:p>
    <w:p w14:paraId="1100A7F5" w14:textId="3DE2891C" w:rsidR="001D6BC7" w:rsidRDefault="001D6BC7" w:rsidP="001D6BC7">
      <w:pPr>
        <w:spacing w:before="156" w:line="276" w:lineRule="auto"/>
        <w:ind w:left="993" w:hanging="993"/>
        <w:rPr>
          <w:b/>
        </w:rPr>
      </w:pPr>
      <w:r w:rsidRPr="0056396D">
        <w:rPr>
          <w:b/>
        </w:rPr>
        <w:lastRenderedPageBreak/>
        <w:t xml:space="preserve">Proposal </w:t>
      </w:r>
      <w:r w:rsidR="00D71989">
        <w:rPr>
          <w:b/>
        </w:rPr>
        <w:t>5</w:t>
      </w:r>
      <w:r>
        <w:rPr>
          <w:b/>
        </w:rPr>
        <w:t>: Introduce separate rsrp-ThresholdSSB for requesting Msg3 repetition.</w:t>
      </w:r>
    </w:p>
    <w:p w14:paraId="3A070E92" w14:textId="065F4260" w:rsidR="001D6BC7" w:rsidRDefault="001D6BC7" w:rsidP="001D6BC7">
      <w:pPr>
        <w:spacing w:before="156" w:line="276" w:lineRule="auto"/>
        <w:ind w:left="993" w:hanging="993"/>
        <w:rPr>
          <w:b/>
        </w:rPr>
      </w:pPr>
      <w:r>
        <w:rPr>
          <w:b/>
        </w:rPr>
        <w:t xml:space="preserve">Proposal </w:t>
      </w:r>
      <w:r w:rsidR="00D71989">
        <w:rPr>
          <w:b/>
        </w:rPr>
        <w:t>6</w:t>
      </w:r>
      <w:r>
        <w:rPr>
          <w:b/>
        </w:rPr>
        <w:t>: The new rsrp-ThresholdSSB threshold is used</w:t>
      </w:r>
      <w:r w:rsidR="002B558C">
        <w:rPr>
          <w:b/>
        </w:rPr>
        <w:t xml:space="preserve"> (instead of legacy rsrp-ThresholdSSB)</w:t>
      </w:r>
      <w:r>
        <w:rPr>
          <w:b/>
        </w:rPr>
        <w:t xml:space="preserve"> when </w:t>
      </w:r>
      <w:r w:rsidR="002B558C">
        <w:rPr>
          <w:b/>
        </w:rPr>
        <w:t xml:space="preserve">the </w:t>
      </w:r>
      <w:r>
        <w:rPr>
          <w:b/>
        </w:rPr>
        <w:t xml:space="preserve">UE supports Msg3 repetition and the cell </w:t>
      </w:r>
      <w:r w:rsidR="002B558C">
        <w:rPr>
          <w:b/>
        </w:rPr>
        <w:t>enables</w:t>
      </w:r>
      <w:r>
        <w:rPr>
          <w:b/>
        </w:rPr>
        <w:t xml:space="preserve"> Msg3 repetition. </w:t>
      </w:r>
    </w:p>
    <w:p w14:paraId="6D724547" w14:textId="793269C3" w:rsidR="00EE53B1" w:rsidRDefault="002B558C" w:rsidP="000A1228">
      <w:r>
        <w:t>Regarding the order between SSB selection and CE determination, we suggest to fir</w:t>
      </w:r>
      <w:r w:rsidR="00EE53B1">
        <w:t>st select SSB, and evaluate Msg3 repetition criterion then. The UE behaviour can be:</w:t>
      </w:r>
    </w:p>
    <w:p w14:paraId="694B73EF" w14:textId="3A78143F" w:rsidR="00EE53B1" w:rsidRPr="00EE53B1" w:rsidRDefault="00EE53B1" w:rsidP="00EE53B1">
      <w:pPr>
        <w:pStyle w:val="B2"/>
        <w:rPr>
          <w:rFonts w:ascii="Times New Roman" w:hAnsi="Times New Roman"/>
          <w:color w:val="002060"/>
          <w:lang w:eastAsia="ko-KR"/>
        </w:rPr>
      </w:pPr>
      <w:r w:rsidRPr="00EE53B1">
        <w:rPr>
          <w:rFonts w:ascii="Times New Roman" w:hAnsi="Times New Roman"/>
          <w:color w:val="002060"/>
          <w:lang w:eastAsia="ko-KR"/>
        </w:rPr>
        <w:t>1&gt;</w:t>
      </w:r>
      <w:r w:rsidRPr="00EE53B1">
        <w:rPr>
          <w:rFonts w:ascii="Times New Roman" w:hAnsi="Times New Roman"/>
          <w:color w:val="002060"/>
          <w:lang w:eastAsia="ko-KR"/>
        </w:rPr>
        <w:tab/>
        <w:t xml:space="preserve">if at least one of the SSBs with SS-RSRP above Msg3 repetition specific </w:t>
      </w:r>
      <w:r w:rsidRPr="00EE53B1">
        <w:rPr>
          <w:rFonts w:ascii="Times New Roman" w:hAnsi="Times New Roman"/>
          <w:i/>
          <w:color w:val="002060"/>
          <w:lang w:eastAsia="ko-KR"/>
        </w:rPr>
        <w:t>rsrp-ThresholdSSB</w:t>
      </w:r>
      <w:r w:rsidRPr="00EE53B1">
        <w:rPr>
          <w:rFonts w:ascii="Times New Roman" w:hAnsi="Times New Roman"/>
          <w:color w:val="002060"/>
          <w:lang w:eastAsia="ko-KR"/>
        </w:rPr>
        <w:t xml:space="preserve"> is available:</w:t>
      </w:r>
    </w:p>
    <w:p w14:paraId="0EAB7EA1" w14:textId="34A4914E" w:rsidR="00EE53B1" w:rsidRPr="00EE53B1" w:rsidRDefault="00EE53B1" w:rsidP="00EE53B1">
      <w:pPr>
        <w:pStyle w:val="B3"/>
        <w:rPr>
          <w:color w:val="002060"/>
          <w:lang w:eastAsia="ko-KR"/>
        </w:rPr>
      </w:pPr>
      <w:r w:rsidRPr="00EE53B1">
        <w:rPr>
          <w:color w:val="002060"/>
          <w:lang w:eastAsia="ko-KR"/>
        </w:rPr>
        <w:t>2&gt;</w:t>
      </w:r>
      <w:r w:rsidRPr="00EE53B1">
        <w:rPr>
          <w:color w:val="002060"/>
          <w:lang w:eastAsia="ko-KR"/>
        </w:rPr>
        <w:tab/>
        <w:t xml:space="preserve">select an SSB with SS-RSRP above the </w:t>
      </w:r>
      <w:r w:rsidRPr="00EE53B1">
        <w:rPr>
          <w:i/>
          <w:color w:val="002060"/>
          <w:lang w:eastAsia="ko-KR"/>
        </w:rPr>
        <w:t>rsrp-ThresholdSSB</w:t>
      </w:r>
      <w:r w:rsidRPr="00EE53B1">
        <w:rPr>
          <w:color w:val="002060"/>
          <w:lang w:eastAsia="ko-KR"/>
        </w:rPr>
        <w:t>.</w:t>
      </w:r>
    </w:p>
    <w:p w14:paraId="6425A20E" w14:textId="268672CF" w:rsidR="00EE53B1" w:rsidRPr="00EE53B1" w:rsidRDefault="00EE53B1" w:rsidP="00EE53B1">
      <w:pPr>
        <w:pStyle w:val="B2"/>
        <w:rPr>
          <w:rFonts w:ascii="Times New Roman" w:hAnsi="Times New Roman"/>
          <w:color w:val="002060"/>
          <w:lang w:eastAsia="ko-KR"/>
        </w:rPr>
      </w:pPr>
      <w:r w:rsidRPr="00EE53B1">
        <w:rPr>
          <w:rFonts w:ascii="Times New Roman" w:hAnsi="Times New Roman"/>
          <w:color w:val="002060"/>
          <w:lang w:eastAsia="ko-KR"/>
        </w:rPr>
        <w:t>1&gt;</w:t>
      </w:r>
      <w:r w:rsidRPr="00EE53B1">
        <w:rPr>
          <w:rFonts w:ascii="Times New Roman" w:hAnsi="Times New Roman"/>
          <w:color w:val="002060"/>
          <w:lang w:eastAsia="ko-KR"/>
        </w:rPr>
        <w:tab/>
        <w:t>else:</w:t>
      </w:r>
    </w:p>
    <w:p w14:paraId="12C6DC70" w14:textId="0C8FB948" w:rsidR="00EE53B1" w:rsidRPr="00EE53B1" w:rsidRDefault="00EE53B1" w:rsidP="00EE53B1">
      <w:pPr>
        <w:pStyle w:val="B3"/>
        <w:rPr>
          <w:color w:val="002060"/>
          <w:lang w:eastAsia="ko-KR"/>
        </w:rPr>
      </w:pPr>
      <w:r w:rsidRPr="00EE53B1">
        <w:rPr>
          <w:color w:val="002060"/>
          <w:lang w:eastAsia="ko-KR"/>
        </w:rPr>
        <w:t>2&gt;</w:t>
      </w:r>
      <w:r w:rsidRPr="00EE53B1">
        <w:rPr>
          <w:color w:val="002060"/>
          <w:lang w:eastAsia="ko-KR"/>
        </w:rPr>
        <w:tab/>
        <w:t>select any SSB.</w:t>
      </w:r>
    </w:p>
    <w:p w14:paraId="3C23F9CA" w14:textId="0C3555A8" w:rsidR="00EE53B1" w:rsidRPr="00EE53B1" w:rsidRDefault="00EE53B1" w:rsidP="00EE53B1">
      <w:pPr>
        <w:pStyle w:val="B2"/>
        <w:rPr>
          <w:rFonts w:ascii="Times New Roman" w:hAnsi="Times New Roman"/>
          <w:color w:val="002060"/>
          <w:lang w:eastAsia="ko-KR"/>
        </w:rPr>
      </w:pPr>
      <w:r w:rsidRPr="00EE53B1">
        <w:rPr>
          <w:rFonts w:ascii="Times New Roman" w:hAnsi="Times New Roman"/>
          <w:color w:val="002060"/>
          <w:lang w:eastAsia="ko-KR"/>
        </w:rPr>
        <w:t>1&gt;</w:t>
      </w:r>
      <w:r w:rsidRPr="00EE53B1">
        <w:rPr>
          <w:rFonts w:ascii="Times New Roman" w:hAnsi="Times New Roman"/>
          <w:color w:val="002060"/>
          <w:lang w:eastAsia="ko-KR"/>
        </w:rPr>
        <w:tab/>
        <w:t xml:space="preserve">if RSRP of selected SSB above </w:t>
      </w:r>
      <w:r w:rsidRPr="00EE53B1">
        <w:rPr>
          <w:rFonts w:ascii="Times New Roman" w:hAnsi="Times New Roman"/>
          <w:i/>
          <w:color w:val="002060"/>
          <w:lang w:eastAsia="ko-KR"/>
        </w:rPr>
        <w:t xml:space="preserve">rsrp-Threshold-Msg3Rep </w:t>
      </w:r>
      <w:r w:rsidRPr="00EE53B1">
        <w:rPr>
          <w:rFonts w:ascii="Times New Roman" w:hAnsi="Times New Roman"/>
          <w:color w:val="002060"/>
          <w:lang w:eastAsia="ko-KR"/>
        </w:rPr>
        <w:t>(i.e. Msg3 repetition criterion is met):</w:t>
      </w:r>
    </w:p>
    <w:p w14:paraId="4B327C05" w14:textId="13E721B1" w:rsidR="00EE53B1" w:rsidRPr="00EE53B1" w:rsidRDefault="00EE53B1" w:rsidP="00EE53B1">
      <w:pPr>
        <w:pStyle w:val="B3"/>
        <w:rPr>
          <w:color w:val="002060"/>
          <w:lang w:eastAsia="ko-KR"/>
        </w:rPr>
      </w:pPr>
      <w:r w:rsidRPr="00EE53B1">
        <w:rPr>
          <w:color w:val="002060"/>
          <w:lang w:eastAsia="ko-KR"/>
        </w:rPr>
        <w:t>2&gt;</w:t>
      </w:r>
      <w:r w:rsidRPr="00EE53B1">
        <w:rPr>
          <w:color w:val="002060"/>
          <w:lang w:eastAsia="ko-KR"/>
        </w:rPr>
        <w:tab/>
        <w:t>select the RACH pool configured for Msg3 repetition.</w:t>
      </w:r>
    </w:p>
    <w:p w14:paraId="6ACCAA26" w14:textId="77777777" w:rsidR="00EE53B1" w:rsidRPr="00EE53B1" w:rsidRDefault="00EE53B1" w:rsidP="00EE53B1">
      <w:pPr>
        <w:pStyle w:val="B2"/>
        <w:rPr>
          <w:rFonts w:ascii="Times New Roman" w:hAnsi="Times New Roman"/>
          <w:color w:val="002060"/>
          <w:lang w:eastAsia="ko-KR"/>
        </w:rPr>
      </w:pPr>
      <w:r w:rsidRPr="00EE53B1">
        <w:rPr>
          <w:rFonts w:ascii="Times New Roman" w:hAnsi="Times New Roman"/>
          <w:color w:val="002060"/>
          <w:lang w:eastAsia="ko-KR"/>
        </w:rPr>
        <w:t>1&gt;</w:t>
      </w:r>
      <w:r w:rsidRPr="00EE53B1">
        <w:rPr>
          <w:rFonts w:ascii="Times New Roman" w:hAnsi="Times New Roman"/>
          <w:color w:val="002060"/>
          <w:lang w:eastAsia="ko-KR"/>
        </w:rPr>
        <w:tab/>
        <w:t>else:</w:t>
      </w:r>
    </w:p>
    <w:p w14:paraId="48A867F1" w14:textId="488AD640" w:rsidR="00EE53B1" w:rsidRPr="00EE53B1" w:rsidRDefault="00EE53B1" w:rsidP="00EE53B1">
      <w:pPr>
        <w:pStyle w:val="B3"/>
        <w:rPr>
          <w:color w:val="002060"/>
          <w:lang w:eastAsia="ko-KR"/>
        </w:rPr>
      </w:pPr>
      <w:r w:rsidRPr="00EE53B1">
        <w:rPr>
          <w:color w:val="002060"/>
          <w:lang w:eastAsia="ko-KR"/>
        </w:rPr>
        <w:t>2&gt;</w:t>
      </w:r>
      <w:r w:rsidRPr="00EE53B1">
        <w:rPr>
          <w:color w:val="002060"/>
          <w:lang w:eastAsia="ko-KR"/>
        </w:rPr>
        <w:tab/>
        <w:t>select the RACH pool not configured for Msg3 repetition.</w:t>
      </w:r>
    </w:p>
    <w:p w14:paraId="78C43F2D" w14:textId="0CE7F0CB" w:rsidR="00BB7120" w:rsidRPr="00EE53B1" w:rsidRDefault="00EE53B1" w:rsidP="00EE53B1">
      <w:pPr>
        <w:spacing w:before="156" w:line="276" w:lineRule="auto"/>
        <w:ind w:left="993" w:hanging="993"/>
        <w:rPr>
          <w:b/>
        </w:rPr>
      </w:pPr>
      <w:r>
        <w:rPr>
          <w:b/>
        </w:rPr>
        <w:t xml:space="preserve">Proposal </w:t>
      </w:r>
      <w:r w:rsidR="00D71989">
        <w:rPr>
          <w:b/>
        </w:rPr>
        <w:t>7</w:t>
      </w:r>
      <w:r>
        <w:rPr>
          <w:b/>
        </w:rPr>
        <w:t xml:space="preserve">: UE first selects SSB (based on Msg3 repetition specific rsrp-ThresholdSSB), and then determines whether Msg3 repetition is needed or not. </w:t>
      </w:r>
    </w:p>
    <w:p w14:paraId="436716D4" w14:textId="3F85CA1A" w:rsidR="000A1228" w:rsidRDefault="00005FA5" w:rsidP="000A1228">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Msg1 retransmission</w:t>
      </w:r>
    </w:p>
    <w:p w14:paraId="08B92FB0" w14:textId="00ADC565" w:rsidR="000A1228" w:rsidRDefault="00EE53B1" w:rsidP="000A1228">
      <w:r>
        <w:t>One thing we need to discuss</w:t>
      </w:r>
      <w:r w:rsidR="00C46C59">
        <w:t>,</w:t>
      </w:r>
      <w:r>
        <w:t xml:space="preserve"> is whether </w:t>
      </w:r>
      <w:r w:rsidR="00C46C59">
        <w:t xml:space="preserve">the </w:t>
      </w:r>
      <w:r>
        <w:t>UE can switch from CE to non-CE (or non-CE to CE) during Msg1 retransmission?</w:t>
      </w:r>
    </w:p>
    <w:p w14:paraId="257A5FAD" w14:textId="19BBC8F3" w:rsidR="00C46C59" w:rsidRDefault="00C46C59" w:rsidP="000A1228">
      <w:r>
        <w:t xml:space="preserve">According to the agreement made in RACH partitioning session (see below). Which means UE is not expected to change its RACH resource pool in each Msg1 retransmission in one RACH procedure. And the decision can be revisited if problem is found. </w:t>
      </w:r>
    </w:p>
    <w:p w14:paraId="52B4EC2F" w14:textId="39688927" w:rsidR="00C46C59" w:rsidRPr="00C46C59" w:rsidRDefault="00C46C59" w:rsidP="000A1228">
      <w:pPr>
        <w:rPr>
          <w:color w:val="0070C0"/>
        </w:rPr>
      </w:pPr>
      <w:r w:rsidRPr="00C46C59">
        <w:rPr>
          <w:rFonts w:cs="Arial"/>
          <w:color w:val="0070C0"/>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p w14:paraId="14718FAF" w14:textId="32D12910" w:rsidR="008639B1" w:rsidRDefault="00C46C59" w:rsidP="000A1228">
      <w:r>
        <w:t xml:space="preserve">Different from RedCap identification, RAN slicing and SDT, for Msg3 repetition in CE, the UE determines the necessity of Msg3 repetition based on the RSRP measurement results. In legacy RACH procedure, UE is required to perform SSB measurement during RACH procedure, and evaluate the RSRP thresholds before each Msg1 retransmission. So if the UE moves, it is possible the decision on Msg3 repetition may change. If we disallow the change, there may be performance impact. For instance, </w:t>
      </w:r>
      <w:r w:rsidR="008639B1">
        <w:t>upon RACH trigger,</w:t>
      </w:r>
      <w:r>
        <w:t xml:space="preserve"> UE first </w:t>
      </w:r>
      <w:r w:rsidR="008639B1">
        <w:t>decides</w:t>
      </w:r>
      <w:r>
        <w:t xml:space="preserve"> not</w:t>
      </w:r>
      <w:r w:rsidR="008639B1">
        <w:t xml:space="preserve"> to</w:t>
      </w:r>
      <w:r>
        <w:t xml:space="preserve"> use Msg3 repetition (because its RSRP above rsrp-Threshold-Msg3Rep), </w:t>
      </w:r>
      <w:r w:rsidR="008639B1">
        <w:t xml:space="preserve">and the RSRP gets worse, then during Msg1 retransmission, </w:t>
      </w:r>
      <w:r w:rsidR="00EC26A9">
        <w:t>it makes sense to allow UE</w:t>
      </w:r>
      <w:r w:rsidR="008639B1">
        <w:t xml:space="preserve"> to request Msg3 repetition to improve the RACH successful rate.</w:t>
      </w:r>
    </w:p>
    <w:p w14:paraId="67231C68" w14:textId="77777777" w:rsidR="00366D80" w:rsidRDefault="00EC26A9" w:rsidP="000A1228">
      <w:r>
        <w:t xml:space="preserve">However, RAN2 discussed the similar issue for carrier selection (NUL or SUL) and RA-type selection (2-step RA or 4-step RA), like whether UE can </w:t>
      </w:r>
      <w:r w:rsidR="00366D80">
        <w:t>switch</w:t>
      </w:r>
      <w:r>
        <w:t xml:space="preserve"> from NUL to SUL, or from 2-step RA to 4-step RA upon Msg1 </w:t>
      </w:r>
      <w:r>
        <w:lastRenderedPageBreak/>
        <w:t xml:space="preserve">retransmission, and the conclusion is “No”. </w:t>
      </w:r>
    </w:p>
    <w:p w14:paraId="1D211CA3" w14:textId="56FAA954" w:rsidR="00EC26A9" w:rsidRDefault="00EC26A9" w:rsidP="000A1228">
      <w:r>
        <w:t>So far, both options have Pros and Con</w:t>
      </w:r>
      <w:r w:rsidR="00366D80">
        <w:t xml:space="preserve">s, so we suggest to RAN2 to discuss this issue and make a decision, the outcome of this issue will impact the discussion on RACH identification and partitioning.  </w:t>
      </w:r>
      <w:r>
        <w:t xml:space="preserve"> </w:t>
      </w:r>
    </w:p>
    <w:p w14:paraId="3403FFAB" w14:textId="342DD005" w:rsidR="008639B1" w:rsidRPr="00EE53B1" w:rsidRDefault="008639B1" w:rsidP="008639B1">
      <w:pPr>
        <w:spacing w:before="156" w:line="276" w:lineRule="auto"/>
        <w:ind w:left="993" w:hanging="993"/>
        <w:rPr>
          <w:b/>
        </w:rPr>
      </w:pPr>
      <w:r>
        <w:rPr>
          <w:b/>
        </w:rPr>
        <w:t xml:space="preserve">Proposal </w:t>
      </w:r>
      <w:r w:rsidR="00D71989">
        <w:rPr>
          <w:b/>
        </w:rPr>
        <w:t>8</w:t>
      </w:r>
      <w:r>
        <w:rPr>
          <w:b/>
        </w:rPr>
        <w:t xml:space="preserve">: </w:t>
      </w:r>
      <w:r w:rsidR="00366D80">
        <w:rPr>
          <w:b/>
        </w:rPr>
        <w:t xml:space="preserve">RAN2 to discuss whether </w:t>
      </w:r>
      <w:r w:rsidR="00030782">
        <w:rPr>
          <w:b/>
        </w:rPr>
        <w:t xml:space="preserve">UE can </w:t>
      </w:r>
      <w:r w:rsidR="00366D80">
        <w:rPr>
          <w:b/>
        </w:rPr>
        <w:t>switch from CE (i.e. requesting Msg3 Repetition) to non-CE (i.e. not requesting Msg3 repetition), or vice versa</w:t>
      </w:r>
      <w:r w:rsidR="00030782">
        <w:rPr>
          <w:b/>
        </w:rPr>
        <w:t xml:space="preserve"> upon Msg1 retransmission</w:t>
      </w:r>
      <w:r>
        <w:rPr>
          <w:b/>
        </w:rPr>
        <w:t xml:space="preserve">. </w:t>
      </w:r>
    </w:p>
    <w:p w14:paraId="36FF787E" w14:textId="1BB04AA9" w:rsidR="00030782" w:rsidRDefault="0049641E" w:rsidP="000A1228">
      <w:r>
        <w:t>In addition</w:t>
      </w:r>
      <w:r w:rsidR="00030782">
        <w:t xml:space="preserve">, we need to further discuss Msg1 retransmission in case of 2-step RA. In legacy procedure, once 2-step RA is selected, the UE is now allowed to change the RA-type unless reaches </w:t>
      </w:r>
      <w:r w:rsidR="00030782" w:rsidRPr="00030782">
        <w:rPr>
          <w:i/>
        </w:rPr>
        <w:t>msgA-TransMax</w:t>
      </w:r>
      <w:r w:rsidR="00030782">
        <w:t>. Then for Msg3 repetition, can UE change the RA-type in order to use Msg3 repetition upon Msg1 repetition?</w:t>
      </w:r>
    </w:p>
    <w:p w14:paraId="5A6CF9D9" w14:textId="604086DA" w:rsidR="00030782" w:rsidRDefault="0049641E" w:rsidP="000A1228">
      <w:r>
        <w:t>For instance, a</w:t>
      </w:r>
      <w:r w:rsidR="00030782">
        <w:t>ssuming both 2-step RA and 4-step RA configurations are signaled by network, and the UE first selects 2-step RA</w:t>
      </w:r>
      <w:r>
        <w:t xml:space="preserve">. Later, </w:t>
      </w:r>
      <w:r>
        <w:t>during MsgA retransmission</w:t>
      </w:r>
      <w:r>
        <w:t xml:space="preserve">, </w:t>
      </w:r>
      <w:r w:rsidR="00030782">
        <w:t xml:space="preserve">if </w:t>
      </w:r>
      <w:r>
        <w:t xml:space="preserve">the </w:t>
      </w:r>
      <w:r w:rsidR="00030782">
        <w:t>RSRP drops below Msg3 repetition</w:t>
      </w:r>
      <w:r w:rsidR="008C7D9A">
        <w:t xml:space="preserve"> requesting</w:t>
      </w:r>
      <w:r w:rsidR="00030782">
        <w:t xml:space="preserve"> threshol</w:t>
      </w:r>
      <w:r>
        <w:t>d (e.g. rsrp-Threshold-Msg3Rep)</w:t>
      </w:r>
      <w:r w:rsidR="00030782">
        <w:t>, what should UE do?</w:t>
      </w:r>
      <w:r w:rsidR="008C7D9A">
        <w:t xml:space="preserve"> So far, two options are on the table:</w:t>
      </w:r>
    </w:p>
    <w:p w14:paraId="431A856E" w14:textId="49803A5F" w:rsidR="008C7D9A" w:rsidRDefault="008C7D9A" w:rsidP="00754F49">
      <w:pPr>
        <w:pStyle w:val="afffffff3"/>
        <w:numPr>
          <w:ilvl w:val="0"/>
          <w:numId w:val="12"/>
        </w:numPr>
        <w:ind w:left="1418" w:hanging="1418"/>
      </w:pPr>
      <w:r>
        <w:t>Option 1: I</w:t>
      </w:r>
      <w:r w:rsidRPr="008C7D9A">
        <w:t xml:space="preserve">gnore </w:t>
      </w:r>
      <w:r>
        <w:t>Msg3 repetition criterion</w:t>
      </w:r>
      <w:r w:rsidRPr="008C7D9A">
        <w:t xml:space="preserve"> and continue with 2-step RA retransmissions until max retransmission is reached</w:t>
      </w:r>
      <w:r>
        <w:t>; (same as legacy behaviour)</w:t>
      </w:r>
    </w:p>
    <w:p w14:paraId="2A98A1C5" w14:textId="3755A2D0" w:rsidR="008C7D9A" w:rsidRDefault="008C7D9A" w:rsidP="00754F49">
      <w:pPr>
        <w:pStyle w:val="afffffff3"/>
        <w:numPr>
          <w:ilvl w:val="0"/>
          <w:numId w:val="12"/>
        </w:numPr>
        <w:ind w:left="1418" w:hanging="1418"/>
      </w:pPr>
      <w:r>
        <w:t>Option 2: S</w:t>
      </w:r>
      <w:r w:rsidRPr="008C7D9A">
        <w:t>witch to 4-step RA immediately</w:t>
      </w:r>
      <w:r>
        <w:t xml:space="preserve">, and requesting Msg3 repetition by using the RACH resources configured for Msg3 repetition. </w:t>
      </w:r>
    </w:p>
    <w:p w14:paraId="5794F46A" w14:textId="27294AD0" w:rsidR="00ED7E58" w:rsidRDefault="008C7D9A" w:rsidP="008C7D9A">
      <w:r>
        <w:t>Among the two options, we slightly prefer option 1, because it is simpler and has less specification work. F</w:t>
      </w:r>
      <w:r w:rsidR="00ED7E58">
        <w:t xml:space="preserve">or Option 2, it looks flexibility, but it is more complex, and we need to further discuss whether UE can switch back to 2-step RA once RSRP becomes better. </w:t>
      </w:r>
    </w:p>
    <w:p w14:paraId="79BFA188" w14:textId="65E4A180" w:rsidR="00ED7E58" w:rsidRPr="00EE53B1" w:rsidRDefault="00ED7E58" w:rsidP="00ED7E58">
      <w:pPr>
        <w:spacing w:before="156" w:line="276" w:lineRule="auto"/>
        <w:ind w:left="993" w:hanging="993"/>
        <w:rPr>
          <w:b/>
        </w:rPr>
      </w:pPr>
      <w:r>
        <w:rPr>
          <w:b/>
        </w:rPr>
        <w:t xml:space="preserve">Proposal </w:t>
      </w:r>
      <w:r w:rsidR="00D71989">
        <w:rPr>
          <w:b/>
        </w:rPr>
        <w:t>9</w:t>
      </w:r>
      <w:r>
        <w:rPr>
          <w:b/>
        </w:rPr>
        <w:t xml:space="preserve">: Once 2-step RA is triggered, the UE ignores the Msg3 repetition configuration. UE cannot change the RA type unless max MsgA retransmission is reached.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6E4DA7B0" w14:textId="77777777" w:rsidR="00D71989" w:rsidRPr="0056396D" w:rsidRDefault="00D71989" w:rsidP="00D71989">
      <w:pPr>
        <w:spacing w:before="156" w:line="276" w:lineRule="auto"/>
        <w:ind w:left="993" w:hanging="993"/>
        <w:rPr>
          <w:b/>
        </w:rPr>
      </w:pPr>
      <w:bookmarkStart w:id="3" w:name="_Toc535476034"/>
      <w:r w:rsidRPr="0056396D">
        <w:rPr>
          <w:b/>
        </w:rPr>
        <w:t xml:space="preserve">Proposal 1: </w:t>
      </w:r>
      <w:r>
        <w:rPr>
          <w:b/>
        </w:rPr>
        <w:t xml:space="preserve">Confirm </w:t>
      </w:r>
      <w:r w:rsidRPr="0056396D">
        <w:rPr>
          <w:b/>
        </w:rPr>
        <w:t>M</w:t>
      </w:r>
      <w:r w:rsidRPr="0056396D">
        <w:rPr>
          <w:rFonts w:hint="eastAsia"/>
          <w:b/>
        </w:rPr>
        <w:t>sg</w:t>
      </w:r>
      <w:r w:rsidRPr="0056396D">
        <w:rPr>
          <w:b/>
        </w:rPr>
        <w:t xml:space="preserve">3 repetition </w:t>
      </w:r>
      <w:r>
        <w:rPr>
          <w:b/>
        </w:rPr>
        <w:t>is supported on both NUL and SUL, and</w:t>
      </w:r>
      <w:r w:rsidRPr="0056396D">
        <w:rPr>
          <w:b/>
        </w:rPr>
        <w:t xml:space="preserve"> </w:t>
      </w:r>
      <w:r>
        <w:rPr>
          <w:b/>
        </w:rPr>
        <w:t xml:space="preserve">network can configure different RSRP thresholds for requesting Msg3 repetition on NUL and SUL.  </w:t>
      </w:r>
    </w:p>
    <w:p w14:paraId="5855D674" w14:textId="77777777" w:rsidR="00D71989" w:rsidRDefault="00D71989" w:rsidP="00D71989">
      <w:pPr>
        <w:spacing w:before="156" w:line="276" w:lineRule="auto"/>
        <w:ind w:left="993" w:hanging="993"/>
        <w:rPr>
          <w:b/>
        </w:rPr>
      </w:pPr>
      <w:r w:rsidRPr="0056396D">
        <w:rPr>
          <w:b/>
        </w:rPr>
        <w:t xml:space="preserve">Proposal </w:t>
      </w:r>
      <w:r>
        <w:rPr>
          <w:b/>
        </w:rPr>
        <w:t>2</w:t>
      </w:r>
      <w:r w:rsidRPr="0056396D">
        <w:rPr>
          <w:b/>
        </w:rPr>
        <w:t xml:space="preserve">: </w:t>
      </w:r>
      <w:r>
        <w:rPr>
          <w:b/>
        </w:rPr>
        <w:t>Group B preambles with M</w:t>
      </w:r>
      <w:r w:rsidRPr="0056396D">
        <w:rPr>
          <w:rFonts w:hint="eastAsia"/>
          <w:b/>
        </w:rPr>
        <w:t>sg</w:t>
      </w:r>
      <w:r w:rsidRPr="0056396D">
        <w:rPr>
          <w:b/>
        </w:rPr>
        <w:t xml:space="preserve">3 repetition </w:t>
      </w:r>
      <w:r>
        <w:rPr>
          <w:b/>
        </w:rPr>
        <w:t xml:space="preserve">is supported, it is up to network to decide whether to configure Group B together with Msg3 repetition.  </w:t>
      </w:r>
    </w:p>
    <w:p w14:paraId="58C2A7CA" w14:textId="77777777" w:rsidR="00D71989" w:rsidRPr="00555318" w:rsidRDefault="00D71989" w:rsidP="00D71989">
      <w:pPr>
        <w:spacing w:before="156" w:line="276" w:lineRule="auto"/>
        <w:ind w:left="993" w:hanging="993"/>
        <w:rPr>
          <w:b/>
        </w:rPr>
      </w:pPr>
      <w:r w:rsidRPr="0056396D">
        <w:rPr>
          <w:b/>
        </w:rPr>
        <w:t xml:space="preserve">Proposal </w:t>
      </w:r>
      <w:r>
        <w:rPr>
          <w:b/>
        </w:rPr>
        <w:t>3</w:t>
      </w:r>
      <w:r w:rsidRPr="0056396D">
        <w:rPr>
          <w:b/>
        </w:rPr>
        <w:t xml:space="preserve">: </w:t>
      </w:r>
      <w:r>
        <w:rPr>
          <w:b/>
        </w:rPr>
        <w:t>If Group B preambles with M</w:t>
      </w:r>
      <w:r w:rsidRPr="0056396D">
        <w:rPr>
          <w:rFonts w:hint="eastAsia"/>
          <w:b/>
        </w:rPr>
        <w:t>sg</w:t>
      </w:r>
      <w:r w:rsidRPr="0056396D">
        <w:rPr>
          <w:b/>
        </w:rPr>
        <w:t xml:space="preserve">3 repetition </w:t>
      </w:r>
      <w:r>
        <w:rPr>
          <w:b/>
        </w:rPr>
        <w:t>is configured, network can configure separate parameters</w:t>
      </w:r>
      <w:r w:rsidRPr="00506DDB">
        <w:rPr>
          <w:b/>
        </w:rPr>
        <w:t xml:space="preserve"> </w:t>
      </w:r>
      <w:r>
        <w:rPr>
          <w:rFonts w:eastAsia="宋体" w:cs="Arial"/>
          <w:b/>
          <w:bCs/>
          <w:kern w:val="0"/>
          <w:szCs w:val="20"/>
        </w:rPr>
        <w:t xml:space="preserve">for requesting Msg3 repetition, including </w:t>
      </w:r>
      <w:r w:rsidRPr="00506DDB">
        <w:rPr>
          <w:rFonts w:eastAsia="宋体" w:cs="Arial" w:hint="eastAsia"/>
          <w:b/>
          <w:bCs/>
          <w:i/>
          <w:iCs/>
          <w:kern w:val="0"/>
          <w:szCs w:val="20"/>
        </w:rPr>
        <w:t>ra-Msg3SizeGroupA</w:t>
      </w:r>
      <w:r w:rsidRPr="00506DDB">
        <w:rPr>
          <w:rFonts w:eastAsia="宋体" w:cs="Arial" w:hint="eastAsia"/>
          <w:b/>
          <w:bCs/>
          <w:kern w:val="0"/>
          <w:szCs w:val="20"/>
        </w:rPr>
        <w:t xml:space="preserve">, </w:t>
      </w:r>
      <w:r w:rsidRPr="00506DDB">
        <w:rPr>
          <w:rFonts w:eastAsia="宋体" w:cs="Arial" w:hint="eastAsia"/>
          <w:b/>
          <w:bCs/>
          <w:i/>
          <w:iCs/>
          <w:kern w:val="0"/>
          <w:szCs w:val="20"/>
        </w:rPr>
        <w:t>messagePowerOffsetGroupB</w:t>
      </w:r>
      <w:r w:rsidRPr="00506DDB">
        <w:rPr>
          <w:rFonts w:eastAsia="宋体" w:cs="Arial" w:hint="eastAsia"/>
          <w:b/>
          <w:bCs/>
          <w:kern w:val="0"/>
          <w:szCs w:val="20"/>
        </w:rPr>
        <w:t xml:space="preserve"> and </w:t>
      </w:r>
      <w:r w:rsidRPr="00506DDB">
        <w:rPr>
          <w:rFonts w:eastAsia="宋体" w:cs="Arial" w:hint="eastAsia"/>
          <w:b/>
          <w:bCs/>
          <w:i/>
          <w:iCs/>
          <w:kern w:val="0"/>
          <w:szCs w:val="20"/>
        </w:rPr>
        <w:t>numberOfRA-PreamblesGroupA</w:t>
      </w:r>
      <w:r>
        <w:rPr>
          <w:b/>
        </w:rPr>
        <w:t xml:space="preserve">.  </w:t>
      </w:r>
    </w:p>
    <w:p w14:paraId="61A8FB37" w14:textId="77777777" w:rsidR="00D71989" w:rsidRDefault="00D71989" w:rsidP="00D71989">
      <w:pPr>
        <w:spacing w:before="156" w:line="276" w:lineRule="auto"/>
        <w:ind w:left="993" w:hanging="993"/>
        <w:rPr>
          <w:b/>
        </w:rPr>
      </w:pPr>
      <w:r w:rsidRPr="0056396D">
        <w:rPr>
          <w:b/>
        </w:rPr>
        <w:t xml:space="preserve">Proposal </w:t>
      </w:r>
      <w:r>
        <w:rPr>
          <w:b/>
        </w:rPr>
        <w:t>4: Agree the following principles, and capture them in stage 3 specification.</w:t>
      </w:r>
    </w:p>
    <w:p w14:paraId="2ABA4D91" w14:textId="77777777" w:rsidR="00D71989" w:rsidRPr="004906B2" w:rsidRDefault="00D71989" w:rsidP="00754F49">
      <w:pPr>
        <w:pStyle w:val="afffffff3"/>
        <w:numPr>
          <w:ilvl w:val="0"/>
          <w:numId w:val="10"/>
        </w:numPr>
        <w:ind w:left="1418" w:hanging="1418"/>
        <w:rPr>
          <w:rFonts w:eastAsia="Times New Roman"/>
          <w:b/>
        </w:rPr>
      </w:pPr>
      <w:r w:rsidRPr="004906B2">
        <w:rPr>
          <w:rFonts w:eastAsia="Times New Roman"/>
          <w:b/>
        </w:rPr>
        <w:t>Principle 1: If only 2-step RA configuration is signaled, network is not allowed to enable Msg3 repetition (does not configure RACH resource for requesting Msg3 repetition)</w:t>
      </w:r>
    </w:p>
    <w:p w14:paraId="483E6C52" w14:textId="77777777" w:rsidR="00D71989" w:rsidRPr="005A104F" w:rsidRDefault="00D71989" w:rsidP="00754F49">
      <w:pPr>
        <w:pStyle w:val="afffffff3"/>
        <w:numPr>
          <w:ilvl w:val="0"/>
          <w:numId w:val="10"/>
        </w:numPr>
        <w:ind w:left="1418" w:hanging="1418"/>
        <w:rPr>
          <w:rFonts w:eastAsia="Times New Roman"/>
          <w:b/>
        </w:rPr>
      </w:pPr>
      <w:r w:rsidRPr="004906B2">
        <w:rPr>
          <w:rFonts w:eastAsia="Times New Roman"/>
          <w:b/>
        </w:rPr>
        <w:t xml:space="preserve">Principle 2: If both 2-step RA configuration and 4-step RA configuration are signaled, the RSRP threshold used for requesting Msg3 repetition should be configured lower than </w:t>
      </w:r>
      <w:r w:rsidRPr="004906B2">
        <w:rPr>
          <w:rFonts w:eastAsia="Times New Roman"/>
          <w:b/>
          <w:i/>
        </w:rPr>
        <w:lastRenderedPageBreak/>
        <w:t>msgA-RSRP-Threshold-r16</w:t>
      </w:r>
      <w:r w:rsidRPr="004906B2">
        <w:rPr>
          <w:rFonts w:eastAsia="Times New Roman"/>
          <w:b/>
        </w:rPr>
        <w:t xml:space="preserve">. </w:t>
      </w:r>
    </w:p>
    <w:p w14:paraId="3CB2555A" w14:textId="77777777" w:rsidR="00D71989" w:rsidRDefault="00D71989" w:rsidP="00D71989">
      <w:pPr>
        <w:spacing w:before="156" w:line="276" w:lineRule="auto"/>
        <w:ind w:left="993" w:hanging="993"/>
        <w:rPr>
          <w:b/>
        </w:rPr>
      </w:pPr>
      <w:r w:rsidRPr="0056396D">
        <w:rPr>
          <w:b/>
        </w:rPr>
        <w:t xml:space="preserve">Proposal </w:t>
      </w:r>
      <w:r>
        <w:rPr>
          <w:b/>
        </w:rPr>
        <w:t>5: Introduce separate rsrp-ThresholdSSB for requesting Msg3 repetition.</w:t>
      </w:r>
    </w:p>
    <w:p w14:paraId="20814300" w14:textId="77777777" w:rsidR="00D71989" w:rsidRDefault="00D71989" w:rsidP="00D71989">
      <w:pPr>
        <w:spacing w:before="156" w:line="276" w:lineRule="auto"/>
        <w:ind w:left="993" w:hanging="993"/>
        <w:rPr>
          <w:b/>
        </w:rPr>
      </w:pPr>
      <w:r>
        <w:rPr>
          <w:b/>
        </w:rPr>
        <w:t xml:space="preserve">Proposal 6: The new rsrp-ThresholdSSB threshold is used (instead of legacy rsrp-ThresholdSSB) when the UE supports Msg3 repetition and the cell enables Msg3 repetition. </w:t>
      </w:r>
    </w:p>
    <w:p w14:paraId="459595B6" w14:textId="77777777" w:rsidR="00D71989" w:rsidRPr="00EE53B1" w:rsidRDefault="00D71989" w:rsidP="00D71989">
      <w:pPr>
        <w:spacing w:before="156" w:line="276" w:lineRule="auto"/>
        <w:ind w:left="993" w:hanging="993"/>
        <w:rPr>
          <w:b/>
        </w:rPr>
      </w:pPr>
      <w:r>
        <w:rPr>
          <w:b/>
        </w:rPr>
        <w:t xml:space="preserve">Proposal 7: UE first selects SSB (based on Msg3 repetition specific rsrp-ThresholdSSB), and then determines whether Msg3 repetition is needed or not. </w:t>
      </w:r>
    </w:p>
    <w:p w14:paraId="2AEB7C01" w14:textId="6DFCB209" w:rsidR="00D71989" w:rsidRPr="00EE53B1" w:rsidRDefault="00366D80" w:rsidP="00366D80">
      <w:pPr>
        <w:spacing w:before="156" w:line="276" w:lineRule="auto"/>
        <w:ind w:left="993" w:hanging="993"/>
        <w:rPr>
          <w:b/>
        </w:rPr>
      </w:pPr>
      <w:r>
        <w:rPr>
          <w:b/>
        </w:rPr>
        <w:t xml:space="preserve">Proposal 8: RAN2 to discuss whether UE can switch from CE (i.e. requesting Msg3 Repetition) to non-CE (i.e. not requesting Msg3 repetition), or vice versa upon Msg1 retransmission. </w:t>
      </w:r>
    </w:p>
    <w:p w14:paraId="3EABE44C" w14:textId="3ED7D5C9" w:rsidR="00D71989" w:rsidRDefault="00D71989" w:rsidP="00D71989">
      <w:pPr>
        <w:spacing w:before="156" w:line="276" w:lineRule="auto"/>
        <w:ind w:left="993" w:hanging="993"/>
        <w:rPr>
          <w:b/>
        </w:rPr>
      </w:pPr>
      <w:r>
        <w:rPr>
          <w:b/>
        </w:rPr>
        <w:t xml:space="preserve">Proposal 9: Once 2-step RA is triggered, the UE ignores the Msg3 repetition configuration. UE cannot change the RA type unless max MsgA retransmission is reached.   </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6ABBFAF6" w14:textId="4771F352" w:rsidR="00F702FC" w:rsidRPr="00503B40" w:rsidRDefault="0043216B" w:rsidP="00F702FC">
      <w:r>
        <w:t xml:space="preserve">[1] </w:t>
      </w:r>
      <w:r w:rsidR="00ED1BC3">
        <w:t>R</w:t>
      </w:r>
      <w:r w:rsidR="000F787D">
        <w:t>1</w:t>
      </w:r>
      <w:r w:rsidR="00ED1BC3">
        <w:t>-211</w:t>
      </w:r>
      <w:r w:rsidR="000F787D">
        <w:t>0585</w:t>
      </w:r>
      <w:r w:rsidR="00ED1BC3">
        <w:t xml:space="preserve"> </w:t>
      </w:r>
      <w:r w:rsidR="000F787D">
        <w:t>Reply LS on Msg3 repetition in coverage enhancement    From RAN1, To RAN2</w:t>
      </w:r>
    </w:p>
    <w:bookmarkEnd w:id="3"/>
    <w:p w14:paraId="77AD8B32" w14:textId="79314999" w:rsidR="00D633F2" w:rsidRDefault="00664F88" w:rsidP="00664F88">
      <w:pPr>
        <w:tabs>
          <w:tab w:val="left" w:pos="3800"/>
        </w:tabs>
      </w:pPr>
      <w:r>
        <w:tab/>
      </w:r>
    </w:p>
    <w:sectPr w:rsidR="00D633F2" w:rsidSect="00923FEC">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299F1" w14:textId="77777777" w:rsidR="00E05AF1" w:rsidRDefault="00E05AF1">
      <w:pPr>
        <w:spacing w:after="0"/>
      </w:pPr>
      <w:r>
        <w:separator/>
      </w:r>
    </w:p>
  </w:endnote>
  <w:endnote w:type="continuationSeparator" w:id="0">
    <w:p w14:paraId="60FEF4CA" w14:textId="77777777" w:rsidR="00E05AF1" w:rsidRDefault="00E05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224DBF" w:rsidRDefault="00224DBF">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224DBF" w:rsidRDefault="00224DBF">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224DBF" w:rsidRDefault="00224DBF">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224DBF" w:rsidRDefault="00224DBF">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3630A" w14:textId="77777777" w:rsidR="00E05AF1" w:rsidRDefault="00E05AF1">
      <w:pPr>
        <w:spacing w:after="0"/>
      </w:pPr>
      <w:r>
        <w:separator/>
      </w:r>
    </w:p>
  </w:footnote>
  <w:footnote w:type="continuationSeparator" w:id="0">
    <w:p w14:paraId="41D829E9" w14:textId="77777777" w:rsidR="00E05AF1" w:rsidRDefault="00E05A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224DBF" w:rsidRDefault="00224DBF">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224DBF" w:rsidRDefault="00224DBF">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224DBF" w:rsidRDefault="00224DBF">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85C5679"/>
    <w:multiLevelType w:val="hybridMultilevel"/>
    <w:tmpl w:val="2F6EE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00385"/>
    <w:multiLevelType w:val="hybridMultilevel"/>
    <w:tmpl w:val="6EE6E67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633405AE"/>
    <w:multiLevelType w:val="hybridMultilevel"/>
    <w:tmpl w:val="3A064A9A"/>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9">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77A1286E"/>
    <w:multiLevelType w:val="hybridMultilevel"/>
    <w:tmpl w:val="713EC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11"/>
  </w:num>
  <w:num w:numId="4">
    <w:abstractNumId w:val="5"/>
  </w:num>
  <w:num w:numId="5">
    <w:abstractNumId w:val="2"/>
  </w:num>
  <w:num w:numId="6">
    <w:abstractNumId w:val="6"/>
  </w:num>
  <w:num w:numId="7">
    <w:abstractNumId w:val="9"/>
  </w:num>
  <w:num w:numId="8">
    <w:abstractNumId w:val="10"/>
  </w:num>
  <w:num w:numId="9">
    <w:abstractNumId w:val="0"/>
  </w:num>
  <w:num w:numId="10">
    <w:abstractNumId w:val="8"/>
  </w:num>
  <w:num w:numId="11">
    <w:abstractNumId w:val="4"/>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156B"/>
    <w:rsid w:val="000055B1"/>
    <w:rsid w:val="00005FA5"/>
    <w:rsid w:val="000063EA"/>
    <w:rsid w:val="00006867"/>
    <w:rsid w:val="000068DC"/>
    <w:rsid w:val="00007F63"/>
    <w:rsid w:val="000103E7"/>
    <w:rsid w:val="00013FAD"/>
    <w:rsid w:val="00015844"/>
    <w:rsid w:val="00015C78"/>
    <w:rsid w:val="00015F00"/>
    <w:rsid w:val="00017BA5"/>
    <w:rsid w:val="00020E6C"/>
    <w:rsid w:val="00021259"/>
    <w:rsid w:val="00021359"/>
    <w:rsid w:val="000216D7"/>
    <w:rsid w:val="00021D24"/>
    <w:rsid w:val="0002351A"/>
    <w:rsid w:val="000248FC"/>
    <w:rsid w:val="000257FA"/>
    <w:rsid w:val="0002660A"/>
    <w:rsid w:val="00026899"/>
    <w:rsid w:val="0002698B"/>
    <w:rsid w:val="000274D9"/>
    <w:rsid w:val="00027585"/>
    <w:rsid w:val="00030782"/>
    <w:rsid w:val="00033DB9"/>
    <w:rsid w:val="00035803"/>
    <w:rsid w:val="00035B5F"/>
    <w:rsid w:val="00035EF9"/>
    <w:rsid w:val="00037973"/>
    <w:rsid w:val="00040A63"/>
    <w:rsid w:val="0004105F"/>
    <w:rsid w:val="000424DB"/>
    <w:rsid w:val="00042E6F"/>
    <w:rsid w:val="00043923"/>
    <w:rsid w:val="000439F7"/>
    <w:rsid w:val="00044CC7"/>
    <w:rsid w:val="0004506E"/>
    <w:rsid w:val="00046160"/>
    <w:rsid w:val="00046C5E"/>
    <w:rsid w:val="00046F3B"/>
    <w:rsid w:val="00047CF7"/>
    <w:rsid w:val="0005129F"/>
    <w:rsid w:val="00051971"/>
    <w:rsid w:val="000563ED"/>
    <w:rsid w:val="000571B0"/>
    <w:rsid w:val="00057DA8"/>
    <w:rsid w:val="00060CA1"/>
    <w:rsid w:val="000616CF"/>
    <w:rsid w:val="00062DCF"/>
    <w:rsid w:val="000639F7"/>
    <w:rsid w:val="000647EA"/>
    <w:rsid w:val="0007093A"/>
    <w:rsid w:val="0007205B"/>
    <w:rsid w:val="000720EB"/>
    <w:rsid w:val="000755A8"/>
    <w:rsid w:val="0007644F"/>
    <w:rsid w:val="00076824"/>
    <w:rsid w:val="00076B12"/>
    <w:rsid w:val="000801E0"/>
    <w:rsid w:val="000804D4"/>
    <w:rsid w:val="0008122E"/>
    <w:rsid w:val="0008157B"/>
    <w:rsid w:val="00082CAA"/>
    <w:rsid w:val="00084128"/>
    <w:rsid w:val="00084609"/>
    <w:rsid w:val="000875C4"/>
    <w:rsid w:val="00087EC3"/>
    <w:rsid w:val="000901B9"/>
    <w:rsid w:val="0009084A"/>
    <w:rsid w:val="000915A4"/>
    <w:rsid w:val="0009278C"/>
    <w:rsid w:val="00092939"/>
    <w:rsid w:val="0009621A"/>
    <w:rsid w:val="00097209"/>
    <w:rsid w:val="00097368"/>
    <w:rsid w:val="0009777E"/>
    <w:rsid w:val="000A0410"/>
    <w:rsid w:val="000A10F7"/>
    <w:rsid w:val="000A1228"/>
    <w:rsid w:val="000A204F"/>
    <w:rsid w:val="000A2A28"/>
    <w:rsid w:val="000A2D0A"/>
    <w:rsid w:val="000A3A4E"/>
    <w:rsid w:val="000A53F5"/>
    <w:rsid w:val="000B1996"/>
    <w:rsid w:val="000B1ECA"/>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5D4C"/>
    <w:rsid w:val="000C5D86"/>
    <w:rsid w:val="000C7FC7"/>
    <w:rsid w:val="000D18C5"/>
    <w:rsid w:val="000D1EF9"/>
    <w:rsid w:val="000D2BF9"/>
    <w:rsid w:val="000D370A"/>
    <w:rsid w:val="000D4FA0"/>
    <w:rsid w:val="000D59AA"/>
    <w:rsid w:val="000D722D"/>
    <w:rsid w:val="000E1125"/>
    <w:rsid w:val="000E1940"/>
    <w:rsid w:val="000E1993"/>
    <w:rsid w:val="000E1E5E"/>
    <w:rsid w:val="000E3141"/>
    <w:rsid w:val="000E3B8A"/>
    <w:rsid w:val="000E4C9C"/>
    <w:rsid w:val="000E5D63"/>
    <w:rsid w:val="000E6AE2"/>
    <w:rsid w:val="000E7191"/>
    <w:rsid w:val="000F090A"/>
    <w:rsid w:val="000F0A7B"/>
    <w:rsid w:val="000F451B"/>
    <w:rsid w:val="000F787D"/>
    <w:rsid w:val="00100030"/>
    <w:rsid w:val="0010101C"/>
    <w:rsid w:val="0010484A"/>
    <w:rsid w:val="00104C1F"/>
    <w:rsid w:val="00106BB7"/>
    <w:rsid w:val="001101FB"/>
    <w:rsid w:val="00111C96"/>
    <w:rsid w:val="00111CE0"/>
    <w:rsid w:val="00111DF0"/>
    <w:rsid w:val="0011334E"/>
    <w:rsid w:val="001135C5"/>
    <w:rsid w:val="001145C6"/>
    <w:rsid w:val="001147C0"/>
    <w:rsid w:val="00114AAE"/>
    <w:rsid w:val="00114D5F"/>
    <w:rsid w:val="00114E41"/>
    <w:rsid w:val="001253A3"/>
    <w:rsid w:val="00126145"/>
    <w:rsid w:val="0012673B"/>
    <w:rsid w:val="001277F8"/>
    <w:rsid w:val="001311B5"/>
    <w:rsid w:val="00131F75"/>
    <w:rsid w:val="0013288E"/>
    <w:rsid w:val="00134275"/>
    <w:rsid w:val="00134960"/>
    <w:rsid w:val="00137B0E"/>
    <w:rsid w:val="00137D4E"/>
    <w:rsid w:val="001400A0"/>
    <w:rsid w:val="001402EE"/>
    <w:rsid w:val="00140D3D"/>
    <w:rsid w:val="001413B6"/>
    <w:rsid w:val="00141835"/>
    <w:rsid w:val="00144D47"/>
    <w:rsid w:val="00144E28"/>
    <w:rsid w:val="00145AFF"/>
    <w:rsid w:val="00147740"/>
    <w:rsid w:val="00150BAB"/>
    <w:rsid w:val="00155054"/>
    <w:rsid w:val="0015657D"/>
    <w:rsid w:val="00157F66"/>
    <w:rsid w:val="00160A40"/>
    <w:rsid w:val="00160DA4"/>
    <w:rsid w:val="001627D9"/>
    <w:rsid w:val="0016373F"/>
    <w:rsid w:val="00164CA7"/>
    <w:rsid w:val="00171FF9"/>
    <w:rsid w:val="0017245C"/>
    <w:rsid w:val="00172A27"/>
    <w:rsid w:val="00172AF8"/>
    <w:rsid w:val="00172DA2"/>
    <w:rsid w:val="00173A68"/>
    <w:rsid w:val="00175874"/>
    <w:rsid w:val="001767E6"/>
    <w:rsid w:val="00176AC2"/>
    <w:rsid w:val="00177F2B"/>
    <w:rsid w:val="001802FB"/>
    <w:rsid w:val="001806A8"/>
    <w:rsid w:val="00180939"/>
    <w:rsid w:val="00180983"/>
    <w:rsid w:val="0018194B"/>
    <w:rsid w:val="00182A00"/>
    <w:rsid w:val="0018310D"/>
    <w:rsid w:val="00184214"/>
    <w:rsid w:val="00184452"/>
    <w:rsid w:val="00187FEF"/>
    <w:rsid w:val="00190A8D"/>
    <w:rsid w:val="00193077"/>
    <w:rsid w:val="001930BE"/>
    <w:rsid w:val="0019400F"/>
    <w:rsid w:val="0019547D"/>
    <w:rsid w:val="00195E1F"/>
    <w:rsid w:val="00196645"/>
    <w:rsid w:val="00197997"/>
    <w:rsid w:val="001A0C8F"/>
    <w:rsid w:val="001A2C88"/>
    <w:rsid w:val="001A36F7"/>
    <w:rsid w:val="001A384E"/>
    <w:rsid w:val="001A3C20"/>
    <w:rsid w:val="001A4015"/>
    <w:rsid w:val="001A6AFD"/>
    <w:rsid w:val="001A6EDC"/>
    <w:rsid w:val="001B12F3"/>
    <w:rsid w:val="001B14F0"/>
    <w:rsid w:val="001B21A1"/>
    <w:rsid w:val="001B337C"/>
    <w:rsid w:val="001B5AE5"/>
    <w:rsid w:val="001B6FC3"/>
    <w:rsid w:val="001B7027"/>
    <w:rsid w:val="001B70B4"/>
    <w:rsid w:val="001B7474"/>
    <w:rsid w:val="001B7846"/>
    <w:rsid w:val="001B7C67"/>
    <w:rsid w:val="001C0CED"/>
    <w:rsid w:val="001C1105"/>
    <w:rsid w:val="001C17C6"/>
    <w:rsid w:val="001C18D3"/>
    <w:rsid w:val="001C22DE"/>
    <w:rsid w:val="001C27C7"/>
    <w:rsid w:val="001C3C4C"/>
    <w:rsid w:val="001C542E"/>
    <w:rsid w:val="001C69FA"/>
    <w:rsid w:val="001C7B80"/>
    <w:rsid w:val="001D2550"/>
    <w:rsid w:val="001D2914"/>
    <w:rsid w:val="001D2FB0"/>
    <w:rsid w:val="001D3307"/>
    <w:rsid w:val="001D672A"/>
    <w:rsid w:val="001D68CB"/>
    <w:rsid w:val="001D6BC7"/>
    <w:rsid w:val="001E0341"/>
    <w:rsid w:val="001E0995"/>
    <w:rsid w:val="001E1C36"/>
    <w:rsid w:val="001E1E3C"/>
    <w:rsid w:val="001E347A"/>
    <w:rsid w:val="001E3D8C"/>
    <w:rsid w:val="001E43EF"/>
    <w:rsid w:val="001E44CD"/>
    <w:rsid w:val="001E6F40"/>
    <w:rsid w:val="001E7959"/>
    <w:rsid w:val="001F1C8D"/>
    <w:rsid w:val="001F1D52"/>
    <w:rsid w:val="001F33AC"/>
    <w:rsid w:val="001F3A31"/>
    <w:rsid w:val="001F3DF5"/>
    <w:rsid w:val="001F4346"/>
    <w:rsid w:val="001F5EDA"/>
    <w:rsid w:val="001F7E3A"/>
    <w:rsid w:val="00201FFE"/>
    <w:rsid w:val="00202C4B"/>
    <w:rsid w:val="00204080"/>
    <w:rsid w:val="00206380"/>
    <w:rsid w:val="00207FF6"/>
    <w:rsid w:val="00211BDA"/>
    <w:rsid w:val="0021293D"/>
    <w:rsid w:val="002132A0"/>
    <w:rsid w:val="002155FA"/>
    <w:rsid w:val="00216A12"/>
    <w:rsid w:val="002176DE"/>
    <w:rsid w:val="00222656"/>
    <w:rsid w:val="0022288B"/>
    <w:rsid w:val="0022388D"/>
    <w:rsid w:val="00223B64"/>
    <w:rsid w:val="002240E4"/>
    <w:rsid w:val="00224742"/>
    <w:rsid w:val="00224B70"/>
    <w:rsid w:val="00224DBF"/>
    <w:rsid w:val="0022582C"/>
    <w:rsid w:val="0023029F"/>
    <w:rsid w:val="00230A34"/>
    <w:rsid w:val="00231281"/>
    <w:rsid w:val="00231DC2"/>
    <w:rsid w:val="002333B7"/>
    <w:rsid w:val="002344F2"/>
    <w:rsid w:val="00234571"/>
    <w:rsid w:val="002349A4"/>
    <w:rsid w:val="002354A9"/>
    <w:rsid w:val="002358E1"/>
    <w:rsid w:val="002368E4"/>
    <w:rsid w:val="00237D01"/>
    <w:rsid w:val="002414D9"/>
    <w:rsid w:val="00241832"/>
    <w:rsid w:val="0024359E"/>
    <w:rsid w:val="00244D42"/>
    <w:rsid w:val="00245560"/>
    <w:rsid w:val="00246FFA"/>
    <w:rsid w:val="00247076"/>
    <w:rsid w:val="00252B94"/>
    <w:rsid w:val="00255E19"/>
    <w:rsid w:val="002563B4"/>
    <w:rsid w:val="00256C2E"/>
    <w:rsid w:val="00257233"/>
    <w:rsid w:val="00257318"/>
    <w:rsid w:val="0026058E"/>
    <w:rsid w:val="00260716"/>
    <w:rsid w:val="0026193E"/>
    <w:rsid w:val="00261A9C"/>
    <w:rsid w:val="00262518"/>
    <w:rsid w:val="00262C9D"/>
    <w:rsid w:val="0026319B"/>
    <w:rsid w:val="002648C4"/>
    <w:rsid w:val="00265433"/>
    <w:rsid w:val="0026731F"/>
    <w:rsid w:val="00267D41"/>
    <w:rsid w:val="00267DD3"/>
    <w:rsid w:val="002700C4"/>
    <w:rsid w:val="00270A1C"/>
    <w:rsid w:val="00271ED8"/>
    <w:rsid w:val="00271FEE"/>
    <w:rsid w:val="00272572"/>
    <w:rsid w:val="002730ED"/>
    <w:rsid w:val="0027451C"/>
    <w:rsid w:val="00275BC1"/>
    <w:rsid w:val="0027635A"/>
    <w:rsid w:val="00280857"/>
    <w:rsid w:val="002814D6"/>
    <w:rsid w:val="00281718"/>
    <w:rsid w:val="00281A52"/>
    <w:rsid w:val="00281B15"/>
    <w:rsid w:val="0028219B"/>
    <w:rsid w:val="002844B2"/>
    <w:rsid w:val="002855D0"/>
    <w:rsid w:val="00290E18"/>
    <w:rsid w:val="00291D54"/>
    <w:rsid w:val="0029413A"/>
    <w:rsid w:val="00294ECF"/>
    <w:rsid w:val="00295950"/>
    <w:rsid w:val="00296662"/>
    <w:rsid w:val="00296690"/>
    <w:rsid w:val="002967CE"/>
    <w:rsid w:val="00296890"/>
    <w:rsid w:val="00296D21"/>
    <w:rsid w:val="00297A88"/>
    <w:rsid w:val="002A651B"/>
    <w:rsid w:val="002B136A"/>
    <w:rsid w:val="002B1638"/>
    <w:rsid w:val="002B24A3"/>
    <w:rsid w:val="002B2BBC"/>
    <w:rsid w:val="002B351B"/>
    <w:rsid w:val="002B3B5C"/>
    <w:rsid w:val="002B3C48"/>
    <w:rsid w:val="002B434C"/>
    <w:rsid w:val="002B4F1D"/>
    <w:rsid w:val="002B558C"/>
    <w:rsid w:val="002B7014"/>
    <w:rsid w:val="002B768D"/>
    <w:rsid w:val="002C0864"/>
    <w:rsid w:val="002C0F12"/>
    <w:rsid w:val="002C22F5"/>
    <w:rsid w:val="002C4649"/>
    <w:rsid w:val="002C5F90"/>
    <w:rsid w:val="002D0046"/>
    <w:rsid w:val="002D00AA"/>
    <w:rsid w:val="002D044D"/>
    <w:rsid w:val="002D0F0A"/>
    <w:rsid w:val="002D243A"/>
    <w:rsid w:val="002D3398"/>
    <w:rsid w:val="002D35FA"/>
    <w:rsid w:val="002D367C"/>
    <w:rsid w:val="002D3797"/>
    <w:rsid w:val="002D4AFB"/>
    <w:rsid w:val="002D55C0"/>
    <w:rsid w:val="002D6461"/>
    <w:rsid w:val="002D650F"/>
    <w:rsid w:val="002D6D55"/>
    <w:rsid w:val="002D6E18"/>
    <w:rsid w:val="002E002E"/>
    <w:rsid w:val="002E0B42"/>
    <w:rsid w:val="002E28F9"/>
    <w:rsid w:val="002E361D"/>
    <w:rsid w:val="002E41F8"/>
    <w:rsid w:val="002E620D"/>
    <w:rsid w:val="002E7525"/>
    <w:rsid w:val="002E7663"/>
    <w:rsid w:val="002E7C9E"/>
    <w:rsid w:val="002F01CA"/>
    <w:rsid w:val="002F1163"/>
    <w:rsid w:val="002F23E0"/>
    <w:rsid w:val="002F2D00"/>
    <w:rsid w:val="002F3161"/>
    <w:rsid w:val="002F4528"/>
    <w:rsid w:val="002F50DB"/>
    <w:rsid w:val="002F5517"/>
    <w:rsid w:val="00300582"/>
    <w:rsid w:val="003024EA"/>
    <w:rsid w:val="00305358"/>
    <w:rsid w:val="00305C6B"/>
    <w:rsid w:val="003063B6"/>
    <w:rsid w:val="0030650B"/>
    <w:rsid w:val="0031061A"/>
    <w:rsid w:val="00310D27"/>
    <w:rsid w:val="00311826"/>
    <w:rsid w:val="0031200F"/>
    <w:rsid w:val="00312C1A"/>
    <w:rsid w:val="00312DD1"/>
    <w:rsid w:val="00313308"/>
    <w:rsid w:val="003144CA"/>
    <w:rsid w:val="003148F6"/>
    <w:rsid w:val="003171FD"/>
    <w:rsid w:val="003177B1"/>
    <w:rsid w:val="00321077"/>
    <w:rsid w:val="00322EDB"/>
    <w:rsid w:val="003268BB"/>
    <w:rsid w:val="00330072"/>
    <w:rsid w:val="00330B4E"/>
    <w:rsid w:val="00330EA2"/>
    <w:rsid w:val="0033176D"/>
    <w:rsid w:val="00331858"/>
    <w:rsid w:val="00332954"/>
    <w:rsid w:val="0033380C"/>
    <w:rsid w:val="00333D6C"/>
    <w:rsid w:val="003340B7"/>
    <w:rsid w:val="0033426F"/>
    <w:rsid w:val="00335B60"/>
    <w:rsid w:val="00335E3D"/>
    <w:rsid w:val="00336046"/>
    <w:rsid w:val="003402E6"/>
    <w:rsid w:val="00340AAF"/>
    <w:rsid w:val="003410B9"/>
    <w:rsid w:val="00341154"/>
    <w:rsid w:val="003436BE"/>
    <w:rsid w:val="00345FC0"/>
    <w:rsid w:val="003469FC"/>
    <w:rsid w:val="003472E7"/>
    <w:rsid w:val="00347800"/>
    <w:rsid w:val="00347C14"/>
    <w:rsid w:val="003504B5"/>
    <w:rsid w:val="00351365"/>
    <w:rsid w:val="00352350"/>
    <w:rsid w:val="00354058"/>
    <w:rsid w:val="003546A6"/>
    <w:rsid w:val="00354915"/>
    <w:rsid w:val="00354E6F"/>
    <w:rsid w:val="00357465"/>
    <w:rsid w:val="003577BE"/>
    <w:rsid w:val="003577F5"/>
    <w:rsid w:val="003601A9"/>
    <w:rsid w:val="00362FCF"/>
    <w:rsid w:val="0036313A"/>
    <w:rsid w:val="0036468F"/>
    <w:rsid w:val="003651B5"/>
    <w:rsid w:val="00366993"/>
    <w:rsid w:val="00366D80"/>
    <w:rsid w:val="003706A7"/>
    <w:rsid w:val="0037079D"/>
    <w:rsid w:val="00370894"/>
    <w:rsid w:val="00370E0A"/>
    <w:rsid w:val="00371876"/>
    <w:rsid w:val="00371DAE"/>
    <w:rsid w:val="0037293C"/>
    <w:rsid w:val="00372C00"/>
    <w:rsid w:val="003764F0"/>
    <w:rsid w:val="00376C20"/>
    <w:rsid w:val="00377A1D"/>
    <w:rsid w:val="00381312"/>
    <w:rsid w:val="00382FAE"/>
    <w:rsid w:val="003832DC"/>
    <w:rsid w:val="00383EC1"/>
    <w:rsid w:val="00384541"/>
    <w:rsid w:val="00385C87"/>
    <w:rsid w:val="00386B90"/>
    <w:rsid w:val="00387F14"/>
    <w:rsid w:val="00391402"/>
    <w:rsid w:val="003918F4"/>
    <w:rsid w:val="00391F87"/>
    <w:rsid w:val="00393338"/>
    <w:rsid w:val="00393EA7"/>
    <w:rsid w:val="00394FC5"/>
    <w:rsid w:val="00396952"/>
    <w:rsid w:val="003A0737"/>
    <w:rsid w:val="003A150D"/>
    <w:rsid w:val="003A1A83"/>
    <w:rsid w:val="003A1B24"/>
    <w:rsid w:val="003A2A06"/>
    <w:rsid w:val="003A3ACC"/>
    <w:rsid w:val="003A4C78"/>
    <w:rsid w:val="003A552B"/>
    <w:rsid w:val="003A5554"/>
    <w:rsid w:val="003A6CD0"/>
    <w:rsid w:val="003A762B"/>
    <w:rsid w:val="003B0982"/>
    <w:rsid w:val="003B1164"/>
    <w:rsid w:val="003B132E"/>
    <w:rsid w:val="003B139B"/>
    <w:rsid w:val="003B1738"/>
    <w:rsid w:val="003B3A50"/>
    <w:rsid w:val="003B409D"/>
    <w:rsid w:val="003B448B"/>
    <w:rsid w:val="003B56A0"/>
    <w:rsid w:val="003B6027"/>
    <w:rsid w:val="003C2040"/>
    <w:rsid w:val="003C3E62"/>
    <w:rsid w:val="003C4558"/>
    <w:rsid w:val="003C5701"/>
    <w:rsid w:val="003D01E0"/>
    <w:rsid w:val="003D03EC"/>
    <w:rsid w:val="003D0EF8"/>
    <w:rsid w:val="003D1455"/>
    <w:rsid w:val="003D2840"/>
    <w:rsid w:val="003D2B72"/>
    <w:rsid w:val="003D3033"/>
    <w:rsid w:val="003D42C7"/>
    <w:rsid w:val="003D4964"/>
    <w:rsid w:val="003D6201"/>
    <w:rsid w:val="003D7765"/>
    <w:rsid w:val="003E1518"/>
    <w:rsid w:val="003E235E"/>
    <w:rsid w:val="003E3E67"/>
    <w:rsid w:val="003E42F6"/>
    <w:rsid w:val="003E48E7"/>
    <w:rsid w:val="003E4B6F"/>
    <w:rsid w:val="003E6A00"/>
    <w:rsid w:val="003E708E"/>
    <w:rsid w:val="003E7C95"/>
    <w:rsid w:val="003E7D68"/>
    <w:rsid w:val="003F0EA6"/>
    <w:rsid w:val="003F0FF6"/>
    <w:rsid w:val="003F1437"/>
    <w:rsid w:val="003F220A"/>
    <w:rsid w:val="003F2B9F"/>
    <w:rsid w:val="003F3115"/>
    <w:rsid w:val="003F3790"/>
    <w:rsid w:val="003F448B"/>
    <w:rsid w:val="003F58F6"/>
    <w:rsid w:val="003F5DC1"/>
    <w:rsid w:val="003F6316"/>
    <w:rsid w:val="003F717D"/>
    <w:rsid w:val="00400018"/>
    <w:rsid w:val="0040061F"/>
    <w:rsid w:val="00401149"/>
    <w:rsid w:val="00402720"/>
    <w:rsid w:val="00402985"/>
    <w:rsid w:val="00403BAA"/>
    <w:rsid w:val="00406593"/>
    <w:rsid w:val="004069B2"/>
    <w:rsid w:val="00410408"/>
    <w:rsid w:val="00413229"/>
    <w:rsid w:val="004154AD"/>
    <w:rsid w:val="00420F6D"/>
    <w:rsid w:val="00421BC3"/>
    <w:rsid w:val="004228A3"/>
    <w:rsid w:val="004229AC"/>
    <w:rsid w:val="00423D3B"/>
    <w:rsid w:val="00424172"/>
    <w:rsid w:val="004245A3"/>
    <w:rsid w:val="00424A48"/>
    <w:rsid w:val="00425616"/>
    <w:rsid w:val="004274EC"/>
    <w:rsid w:val="00427917"/>
    <w:rsid w:val="0043178A"/>
    <w:rsid w:val="0043216B"/>
    <w:rsid w:val="00436238"/>
    <w:rsid w:val="004367DF"/>
    <w:rsid w:val="00441EB5"/>
    <w:rsid w:val="004431CC"/>
    <w:rsid w:val="0044341B"/>
    <w:rsid w:val="00443D84"/>
    <w:rsid w:val="00443E31"/>
    <w:rsid w:val="00444F7D"/>
    <w:rsid w:val="00445007"/>
    <w:rsid w:val="00446514"/>
    <w:rsid w:val="004466A8"/>
    <w:rsid w:val="00446A9B"/>
    <w:rsid w:val="00446E8C"/>
    <w:rsid w:val="00446FED"/>
    <w:rsid w:val="0045201C"/>
    <w:rsid w:val="00452DD1"/>
    <w:rsid w:val="00453750"/>
    <w:rsid w:val="00453CD6"/>
    <w:rsid w:val="00455976"/>
    <w:rsid w:val="00456668"/>
    <w:rsid w:val="00456BC4"/>
    <w:rsid w:val="00457B85"/>
    <w:rsid w:val="00457D60"/>
    <w:rsid w:val="0046088D"/>
    <w:rsid w:val="00460FF4"/>
    <w:rsid w:val="00462F02"/>
    <w:rsid w:val="0046335C"/>
    <w:rsid w:val="00466EDC"/>
    <w:rsid w:val="00467368"/>
    <w:rsid w:val="00467D25"/>
    <w:rsid w:val="00470697"/>
    <w:rsid w:val="00470FC6"/>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06B2"/>
    <w:rsid w:val="004910B2"/>
    <w:rsid w:val="0049176F"/>
    <w:rsid w:val="004918F2"/>
    <w:rsid w:val="00492EA5"/>
    <w:rsid w:val="004931C8"/>
    <w:rsid w:val="00493247"/>
    <w:rsid w:val="0049641E"/>
    <w:rsid w:val="004A0053"/>
    <w:rsid w:val="004A0BD2"/>
    <w:rsid w:val="004A2687"/>
    <w:rsid w:val="004A402F"/>
    <w:rsid w:val="004A6761"/>
    <w:rsid w:val="004B2B05"/>
    <w:rsid w:val="004B2BBA"/>
    <w:rsid w:val="004B3425"/>
    <w:rsid w:val="004B58B9"/>
    <w:rsid w:val="004B6B21"/>
    <w:rsid w:val="004B70AD"/>
    <w:rsid w:val="004B71F4"/>
    <w:rsid w:val="004B76B6"/>
    <w:rsid w:val="004B7EA1"/>
    <w:rsid w:val="004C0B5E"/>
    <w:rsid w:val="004C16C3"/>
    <w:rsid w:val="004C16F8"/>
    <w:rsid w:val="004C3E66"/>
    <w:rsid w:val="004C4244"/>
    <w:rsid w:val="004C47A2"/>
    <w:rsid w:val="004C6313"/>
    <w:rsid w:val="004C63EE"/>
    <w:rsid w:val="004C65E0"/>
    <w:rsid w:val="004C69F0"/>
    <w:rsid w:val="004D05D8"/>
    <w:rsid w:val="004D0970"/>
    <w:rsid w:val="004D1073"/>
    <w:rsid w:val="004D1EE6"/>
    <w:rsid w:val="004D21AF"/>
    <w:rsid w:val="004D2355"/>
    <w:rsid w:val="004D238B"/>
    <w:rsid w:val="004D39A3"/>
    <w:rsid w:val="004D3FA5"/>
    <w:rsid w:val="004D640B"/>
    <w:rsid w:val="004D6EDD"/>
    <w:rsid w:val="004D7034"/>
    <w:rsid w:val="004D7FAA"/>
    <w:rsid w:val="004E06BE"/>
    <w:rsid w:val="004E0E5E"/>
    <w:rsid w:val="004E258C"/>
    <w:rsid w:val="004E3A45"/>
    <w:rsid w:val="004E3B7D"/>
    <w:rsid w:val="004E3E3E"/>
    <w:rsid w:val="004E4673"/>
    <w:rsid w:val="004E4C87"/>
    <w:rsid w:val="004E5219"/>
    <w:rsid w:val="004E5753"/>
    <w:rsid w:val="004E6F7A"/>
    <w:rsid w:val="004E7FF5"/>
    <w:rsid w:val="004F10CA"/>
    <w:rsid w:val="004F4675"/>
    <w:rsid w:val="004F557E"/>
    <w:rsid w:val="004F7762"/>
    <w:rsid w:val="004F794D"/>
    <w:rsid w:val="00500842"/>
    <w:rsid w:val="00501570"/>
    <w:rsid w:val="005017DA"/>
    <w:rsid w:val="0050411A"/>
    <w:rsid w:val="0050472D"/>
    <w:rsid w:val="00505C1E"/>
    <w:rsid w:val="0050619E"/>
    <w:rsid w:val="005069E2"/>
    <w:rsid w:val="00506B0D"/>
    <w:rsid w:val="00506BCB"/>
    <w:rsid w:val="00506DDB"/>
    <w:rsid w:val="00506DE6"/>
    <w:rsid w:val="00506E51"/>
    <w:rsid w:val="0051029C"/>
    <w:rsid w:val="005131DA"/>
    <w:rsid w:val="00513C0B"/>
    <w:rsid w:val="005146EB"/>
    <w:rsid w:val="00516764"/>
    <w:rsid w:val="0051755E"/>
    <w:rsid w:val="0052138B"/>
    <w:rsid w:val="005214BE"/>
    <w:rsid w:val="005219AA"/>
    <w:rsid w:val="00522736"/>
    <w:rsid w:val="005235B4"/>
    <w:rsid w:val="00524565"/>
    <w:rsid w:val="00525585"/>
    <w:rsid w:val="0052657B"/>
    <w:rsid w:val="00527A29"/>
    <w:rsid w:val="005312B1"/>
    <w:rsid w:val="005315FE"/>
    <w:rsid w:val="005344B3"/>
    <w:rsid w:val="00534869"/>
    <w:rsid w:val="00534D4B"/>
    <w:rsid w:val="005355DC"/>
    <w:rsid w:val="00536194"/>
    <w:rsid w:val="00536253"/>
    <w:rsid w:val="00536670"/>
    <w:rsid w:val="005371D2"/>
    <w:rsid w:val="00537528"/>
    <w:rsid w:val="0054034E"/>
    <w:rsid w:val="00542CF9"/>
    <w:rsid w:val="00542ED7"/>
    <w:rsid w:val="00545A76"/>
    <w:rsid w:val="00547333"/>
    <w:rsid w:val="005506C7"/>
    <w:rsid w:val="00550E39"/>
    <w:rsid w:val="005514AA"/>
    <w:rsid w:val="0055500E"/>
    <w:rsid w:val="00555318"/>
    <w:rsid w:val="005557B3"/>
    <w:rsid w:val="00555A68"/>
    <w:rsid w:val="0055689F"/>
    <w:rsid w:val="00556F21"/>
    <w:rsid w:val="005571A0"/>
    <w:rsid w:val="00557B08"/>
    <w:rsid w:val="005603EF"/>
    <w:rsid w:val="00561349"/>
    <w:rsid w:val="00562736"/>
    <w:rsid w:val="00562AA1"/>
    <w:rsid w:val="00562B8C"/>
    <w:rsid w:val="00562C69"/>
    <w:rsid w:val="00563198"/>
    <w:rsid w:val="0056396D"/>
    <w:rsid w:val="00564098"/>
    <w:rsid w:val="00565451"/>
    <w:rsid w:val="005657FC"/>
    <w:rsid w:val="00567054"/>
    <w:rsid w:val="00567294"/>
    <w:rsid w:val="00567A9A"/>
    <w:rsid w:val="00570240"/>
    <w:rsid w:val="00570FEC"/>
    <w:rsid w:val="005714C0"/>
    <w:rsid w:val="005717F8"/>
    <w:rsid w:val="00571902"/>
    <w:rsid w:val="00571A8C"/>
    <w:rsid w:val="00571B07"/>
    <w:rsid w:val="00572427"/>
    <w:rsid w:val="0057377D"/>
    <w:rsid w:val="0057388E"/>
    <w:rsid w:val="005763B9"/>
    <w:rsid w:val="00580518"/>
    <w:rsid w:val="00585DF6"/>
    <w:rsid w:val="00585E04"/>
    <w:rsid w:val="005910DD"/>
    <w:rsid w:val="005920BC"/>
    <w:rsid w:val="005940C1"/>
    <w:rsid w:val="0059566C"/>
    <w:rsid w:val="00595711"/>
    <w:rsid w:val="0059585E"/>
    <w:rsid w:val="005A104F"/>
    <w:rsid w:val="005A2456"/>
    <w:rsid w:val="005A3156"/>
    <w:rsid w:val="005A53DF"/>
    <w:rsid w:val="005A6185"/>
    <w:rsid w:val="005A6823"/>
    <w:rsid w:val="005B052E"/>
    <w:rsid w:val="005B0B2E"/>
    <w:rsid w:val="005B127E"/>
    <w:rsid w:val="005B220B"/>
    <w:rsid w:val="005B2E19"/>
    <w:rsid w:val="005B5956"/>
    <w:rsid w:val="005B66D2"/>
    <w:rsid w:val="005B7842"/>
    <w:rsid w:val="005C1AC7"/>
    <w:rsid w:val="005C20A4"/>
    <w:rsid w:val="005C2356"/>
    <w:rsid w:val="005C2F08"/>
    <w:rsid w:val="005C4591"/>
    <w:rsid w:val="005C59FB"/>
    <w:rsid w:val="005C6BDD"/>
    <w:rsid w:val="005C6D0C"/>
    <w:rsid w:val="005C72CB"/>
    <w:rsid w:val="005D0523"/>
    <w:rsid w:val="005D1368"/>
    <w:rsid w:val="005D57F1"/>
    <w:rsid w:val="005D680C"/>
    <w:rsid w:val="005E06D3"/>
    <w:rsid w:val="005E27C0"/>
    <w:rsid w:val="005E31E8"/>
    <w:rsid w:val="005E4F1C"/>
    <w:rsid w:val="005E56A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1900"/>
    <w:rsid w:val="00603239"/>
    <w:rsid w:val="0060466A"/>
    <w:rsid w:val="0060473D"/>
    <w:rsid w:val="006053DC"/>
    <w:rsid w:val="0060598B"/>
    <w:rsid w:val="00605AF2"/>
    <w:rsid w:val="006072AD"/>
    <w:rsid w:val="00607A61"/>
    <w:rsid w:val="00610128"/>
    <w:rsid w:val="006123B7"/>
    <w:rsid w:val="006127D4"/>
    <w:rsid w:val="00614547"/>
    <w:rsid w:val="00614D4B"/>
    <w:rsid w:val="006167BC"/>
    <w:rsid w:val="006169DE"/>
    <w:rsid w:val="00616DFB"/>
    <w:rsid w:val="00617630"/>
    <w:rsid w:val="00617B27"/>
    <w:rsid w:val="00620346"/>
    <w:rsid w:val="0062074A"/>
    <w:rsid w:val="00622516"/>
    <w:rsid w:val="006226A2"/>
    <w:rsid w:val="00622C68"/>
    <w:rsid w:val="00623022"/>
    <w:rsid w:val="00623125"/>
    <w:rsid w:val="0062321A"/>
    <w:rsid w:val="006241EE"/>
    <w:rsid w:val="00625C8F"/>
    <w:rsid w:val="00627ACD"/>
    <w:rsid w:val="00630383"/>
    <w:rsid w:val="00630B29"/>
    <w:rsid w:val="006316B3"/>
    <w:rsid w:val="0063180C"/>
    <w:rsid w:val="00633DA7"/>
    <w:rsid w:val="00634F89"/>
    <w:rsid w:val="006357BD"/>
    <w:rsid w:val="006358DF"/>
    <w:rsid w:val="00636513"/>
    <w:rsid w:val="006408DC"/>
    <w:rsid w:val="006413AD"/>
    <w:rsid w:val="006422C6"/>
    <w:rsid w:val="00643A7A"/>
    <w:rsid w:val="0064545A"/>
    <w:rsid w:val="00647D0B"/>
    <w:rsid w:val="006503F8"/>
    <w:rsid w:val="00650CC0"/>
    <w:rsid w:val="00650D0F"/>
    <w:rsid w:val="00650F9A"/>
    <w:rsid w:val="00651856"/>
    <w:rsid w:val="006521E7"/>
    <w:rsid w:val="006521F2"/>
    <w:rsid w:val="00652646"/>
    <w:rsid w:val="00653149"/>
    <w:rsid w:val="00654874"/>
    <w:rsid w:val="0065506A"/>
    <w:rsid w:val="0065579F"/>
    <w:rsid w:val="0065725C"/>
    <w:rsid w:val="00664F88"/>
    <w:rsid w:val="006658F5"/>
    <w:rsid w:val="00665C26"/>
    <w:rsid w:val="0066737C"/>
    <w:rsid w:val="00667AEB"/>
    <w:rsid w:val="00670351"/>
    <w:rsid w:val="006706AA"/>
    <w:rsid w:val="006718B7"/>
    <w:rsid w:val="00672632"/>
    <w:rsid w:val="00673154"/>
    <w:rsid w:val="00673A1F"/>
    <w:rsid w:val="00673A60"/>
    <w:rsid w:val="006746B2"/>
    <w:rsid w:val="0067540D"/>
    <w:rsid w:val="00676653"/>
    <w:rsid w:val="00676B15"/>
    <w:rsid w:val="00680EC8"/>
    <w:rsid w:val="0068365D"/>
    <w:rsid w:val="0068430C"/>
    <w:rsid w:val="00685237"/>
    <w:rsid w:val="006867C4"/>
    <w:rsid w:val="00690BB8"/>
    <w:rsid w:val="0069144C"/>
    <w:rsid w:val="0069161A"/>
    <w:rsid w:val="0069189C"/>
    <w:rsid w:val="00691E28"/>
    <w:rsid w:val="006954BD"/>
    <w:rsid w:val="006966CF"/>
    <w:rsid w:val="006978B2"/>
    <w:rsid w:val="00697AF7"/>
    <w:rsid w:val="00697DD7"/>
    <w:rsid w:val="006A0BB0"/>
    <w:rsid w:val="006A0E75"/>
    <w:rsid w:val="006A4298"/>
    <w:rsid w:val="006A451F"/>
    <w:rsid w:val="006A67C2"/>
    <w:rsid w:val="006A6A31"/>
    <w:rsid w:val="006A6BFD"/>
    <w:rsid w:val="006B0BCD"/>
    <w:rsid w:val="006B0CBE"/>
    <w:rsid w:val="006B0D95"/>
    <w:rsid w:val="006B1969"/>
    <w:rsid w:val="006B1D1C"/>
    <w:rsid w:val="006B2F1E"/>
    <w:rsid w:val="006B3DD7"/>
    <w:rsid w:val="006B48F1"/>
    <w:rsid w:val="006B5CD6"/>
    <w:rsid w:val="006B69A1"/>
    <w:rsid w:val="006C181A"/>
    <w:rsid w:val="006C200E"/>
    <w:rsid w:val="006C2D21"/>
    <w:rsid w:val="006C60A2"/>
    <w:rsid w:val="006C6193"/>
    <w:rsid w:val="006C6DC4"/>
    <w:rsid w:val="006C7A1A"/>
    <w:rsid w:val="006D0E4C"/>
    <w:rsid w:val="006D0FAF"/>
    <w:rsid w:val="006D2A31"/>
    <w:rsid w:val="006D2EEC"/>
    <w:rsid w:val="006D3223"/>
    <w:rsid w:val="006D4BBE"/>
    <w:rsid w:val="006D5430"/>
    <w:rsid w:val="006D63EF"/>
    <w:rsid w:val="006D71AC"/>
    <w:rsid w:val="006D7CA8"/>
    <w:rsid w:val="006E1EE7"/>
    <w:rsid w:val="006E2FE4"/>
    <w:rsid w:val="006E36C6"/>
    <w:rsid w:val="006E3B73"/>
    <w:rsid w:val="006E4CAF"/>
    <w:rsid w:val="006E7570"/>
    <w:rsid w:val="006F10B3"/>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E84"/>
    <w:rsid w:val="00705FA1"/>
    <w:rsid w:val="00707E83"/>
    <w:rsid w:val="00710FFB"/>
    <w:rsid w:val="007116B3"/>
    <w:rsid w:val="00711E45"/>
    <w:rsid w:val="00711F8D"/>
    <w:rsid w:val="00713137"/>
    <w:rsid w:val="00713731"/>
    <w:rsid w:val="007150F3"/>
    <w:rsid w:val="007165BE"/>
    <w:rsid w:val="007200FA"/>
    <w:rsid w:val="007215EE"/>
    <w:rsid w:val="00721635"/>
    <w:rsid w:val="00723530"/>
    <w:rsid w:val="00724EF3"/>
    <w:rsid w:val="007258A0"/>
    <w:rsid w:val="00725CC4"/>
    <w:rsid w:val="00726958"/>
    <w:rsid w:val="00727D4D"/>
    <w:rsid w:val="00730083"/>
    <w:rsid w:val="00730980"/>
    <w:rsid w:val="00731322"/>
    <w:rsid w:val="00731E30"/>
    <w:rsid w:val="0073217A"/>
    <w:rsid w:val="00734D7A"/>
    <w:rsid w:val="00736011"/>
    <w:rsid w:val="00736CDD"/>
    <w:rsid w:val="00736FEF"/>
    <w:rsid w:val="00737516"/>
    <w:rsid w:val="00741230"/>
    <w:rsid w:val="00741381"/>
    <w:rsid w:val="007430AF"/>
    <w:rsid w:val="0074310F"/>
    <w:rsid w:val="00743261"/>
    <w:rsid w:val="00743B0A"/>
    <w:rsid w:val="00743EC8"/>
    <w:rsid w:val="007445BA"/>
    <w:rsid w:val="0074502E"/>
    <w:rsid w:val="00745C1D"/>
    <w:rsid w:val="007517C3"/>
    <w:rsid w:val="00751F23"/>
    <w:rsid w:val="00752177"/>
    <w:rsid w:val="00754F49"/>
    <w:rsid w:val="007566B3"/>
    <w:rsid w:val="007573D2"/>
    <w:rsid w:val="00757741"/>
    <w:rsid w:val="007577AC"/>
    <w:rsid w:val="00760036"/>
    <w:rsid w:val="00760C49"/>
    <w:rsid w:val="00761AEB"/>
    <w:rsid w:val="007621D5"/>
    <w:rsid w:val="007626A2"/>
    <w:rsid w:val="007651F0"/>
    <w:rsid w:val="00765B77"/>
    <w:rsid w:val="00765D32"/>
    <w:rsid w:val="00766F9C"/>
    <w:rsid w:val="007705A1"/>
    <w:rsid w:val="00770F43"/>
    <w:rsid w:val="00771468"/>
    <w:rsid w:val="007719AC"/>
    <w:rsid w:val="00771E49"/>
    <w:rsid w:val="0077202D"/>
    <w:rsid w:val="00772393"/>
    <w:rsid w:val="00772D7A"/>
    <w:rsid w:val="007735BC"/>
    <w:rsid w:val="00773686"/>
    <w:rsid w:val="00775B10"/>
    <w:rsid w:val="00776AD0"/>
    <w:rsid w:val="0078194B"/>
    <w:rsid w:val="00782162"/>
    <w:rsid w:val="007824FF"/>
    <w:rsid w:val="00782838"/>
    <w:rsid w:val="00782F79"/>
    <w:rsid w:val="007832D8"/>
    <w:rsid w:val="00786620"/>
    <w:rsid w:val="00787A57"/>
    <w:rsid w:val="00787B7D"/>
    <w:rsid w:val="00790647"/>
    <w:rsid w:val="00792D48"/>
    <w:rsid w:val="00793203"/>
    <w:rsid w:val="007943BB"/>
    <w:rsid w:val="00795931"/>
    <w:rsid w:val="00796061"/>
    <w:rsid w:val="00796A2A"/>
    <w:rsid w:val="00796A38"/>
    <w:rsid w:val="00797C01"/>
    <w:rsid w:val="007A0183"/>
    <w:rsid w:val="007A053E"/>
    <w:rsid w:val="007A2791"/>
    <w:rsid w:val="007A2918"/>
    <w:rsid w:val="007A2A69"/>
    <w:rsid w:val="007A3BED"/>
    <w:rsid w:val="007A5F26"/>
    <w:rsid w:val="007A627F"/>
    <w:rsid w:val="007A6821"/>
    <w:rsid w:val="007B055F"/>
    <w:rsid w:val="007B0BAC"/>
    <w:rsid w:val="007B118F"/>
    <w:rsid w:val="007B13C6"/>
    <w:rsid w:val="007B16FB"/>
    <w:rsid w:val="007B312F"/>
    <w:rsid w:val="007B3EE9"/>
    <w:rsid w:val="007B4B41"/>
    <w:rsid w:val="007B6028"/>
    <w:rsid w:val="007C0BA7"/>
    <w:rsid w:val="007C1244"/>
    <w:rsid w:val="007C1A92"/>
    <w:rsid w:val="007C33E4"/>
    <w:rsid w:val="007C41B3"/>
    <w:rsid w:val="007C44F4"/>
    <w:rsid w:val="007C4841"/>
    <w:rsid w:val="007C52BB"/>
    <w:rsid w:val="007C5C75"/>
    <w:rsid w:val="007C6BFB"/>
    <w:rsid w:val="007C7AC0"/>
    <w:rsid w:val="007D0E38"/>
    <w:rsid w:val="007D2587"/>
    <w:rsid w:val="007D2DC4"/>
    <w:rsid w:val="007D34C8"/>
    <w:rsid w:val="007D36F2"/>
    <w:rsid w:val="007D5A25"/>
    <w:rsid w:val="007E0B29"/>
    <w:rsid w:val="007E0E51"/>
    <w:rsid w:val="007E0F24"/>
    <w:rsid w:val="007E17B1"/>
    <w:rsid w:val="007E27C0"/>
    <w:rsid w:val="007E2F5D"/>
    <w:rsid w:val="007E3C82"/>
    <w:rsid w:val="007E4716"/>
    <w:rsid w:val="007E5067"/>
    <w:rsid w:val="007E51F3"/>
    <w:rsid w:val="007E6ADA"/>
    <w:rsid w:val="007E6E32"/>
    <w:rsid w:val="007E7487"/>
    <w:rsid w:val="007E771D"/>
    <w:rsid w:val="007F3DA7"/>
    <w:rsid w:val="007F4203"/>
    <w:rsid w:val="007F4290"/>
    <w:rsid w:val="007F4568"/>
    <w:rsid w:val="007F502E"/>
    <w:rsid w:val="007F65F6"/>
    <w:rsid w:val="007F6A42"/>
    <w:rsid w:val="007F6DD4"/>
    <w:rsid w:val="007F7A9A"/>
    <w:rsid w:val="007F7DAC"/>
    <w:rsid w:val="008013CA"/>
    <w:rsid w:val="00802E86"/>
    <w:rsid w:val="008056CF"/>
    <w:rsid w:val="00806C7C"/>
    <w:rsid w:val="0080728E"/>
    <w:rsid w:val="00811325"/>
    <w:rsid w:val="00811498"/>
    <w:rsid w:val="008114B0"/>
    <w:rsid w:val="00811CC1"/>
    <w:rsid w:val="00812EF1"/>
    <w:rsid w:val="00813A4E"/>
    <w:rsid w:val="00814945"/>
    <w:rsid w:val="00814985"/>
    <w:rsid w:val="008155A0"/>
    <w:rsid w:val="008160BF"/>
    <w:rsid w:val="008168D2"/>
    <w:rsid w:val="00816F96"/>
    <w:rsid w:val="008175D4"/>
    <w:rsid w:val="008205B0"/>
    <w:rsid w:val="008224B3"/>
    <w:rsid w:val="00822C19"/>
    <w:rsid w:val="00823AF8"/>
    <w:rsid w:val="0082533D"/>
    <w:rsid w:val="00832ADC"/>
    <w:rsid w:val="008343F2"/>
    <w:rsid w:val="00835293"/>
    <w:rsid w:val="00835356"/>
    <w:rsid w:val="00836941"/>
    <w:rsid w:val="00836D5A"/>
    <w:rsid w:val="0083795A"/>
    <w:rsid w:val="00837C9F"/>
    <w:rsid w:val="00843379"/>
    <w:rsid w:val="008436F0"/>
    <w:rsid w:val="00843C74"/>
    <w:rsid w:val="00843DAA"/>
    <w:rsid w:val="00843F40"/>
    <w:rsid w:val="00845019"/>
    <w:rsid w:val="0084566F"/>
    <w:rsid w:val="00847383"/>
    <w:rsid w:val="008505B6"/>
    <w:rsid w:val="00850AD1"/>
    <w:rsid w:val="00851A3E"/>
    <w:rsid w:val="00852259"/>
    <w:rsid w:val="008529ED"/>
    <w:rsid w:val="00853419"/>
    <w:rsid w:val="00853E87"/>
    <w:rsid w:val="00855CBD"/>
    <w:rsid w:val="00856F99"/>
    <w:rsid w:val="00857625"/>
    <w:rsid w:val="00857E3C"/>
    <w:rsid w:val="00860BAC"/>
    <w:rsid w:val="00860FE6"/>
    <w:rsid w:val="008636BD"/>
    <w:rsid w:val="008639B1"/>
    <w:rsid w:val="00864683"/>
    <w:rsid w:val="00864D17"/>
    <w:rsid w:val="008719DB"/>
    <w:rsid w:val="00872250"/>
    <w:rsid w:val="008727F2"/>
    <w:rsid w:val="008731B8"/>
    <w:rsid w:val="0087381D"/>
    <w:rsid w:val="00873D16"/>
    <w:rsid w:val="00875049"/>
    <w:rsid w:val="00875CB9"/>
    <w:rsid w:val="00875F0E"/>
    <w:rsid w:val="00880F6C"/>
    <w:rsid w:val="008855E2"/>
    <w:rsid w:val="00886521"/>
    <w:rsid w:val="00886648"/>
    <w:rsid w:val="00887886"/>
    <w:rsid w:val="008937A3"/>
    <w:rsid w:val="008943A1"/>
    <w:rsid w:val="00894705"/>
    <w:rsid w:val="0089509A"/>
    <w:rsid w:val="00895C60"/>
    <w:rsid w:val="00897C1C"/>
    <w:rsid w:val="008A15E5"/>
    <w:rsid w:val="008A1E93"/>
    <w:rsid w:val="008A2A33"/>
    <w:rsid w:val="008A4FE1"/>
    <w:rsid w:val="008A5E28"/>
    <w:rsid w:val="008A64DE"/>
    <w:rsid w:val="008B3CA8"/>
    <w:rsid w:val="008B4198"/>
    <w:rsid w:val="008B4296"/>
    <w:rsid w:val="008B4609"/>
    <w:rsid w:val="008B50B6"/>
    <w:rsid w:val="008B5D07"/>
    <w:rsid w:val="008B725C"/>
    <w:rsid w:val="008C1D6D"/>
    <w:rsid w:val="008C2184"/>
    <w:rsid w:val="008C3C8F"/>
    <w:rsid w:val="008C3F98"/>
    <w:rsid w:val="008C6EE5"/>
    <w:rsid w:val="008C7D9A"/>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E7AAA"/>
    <w:rsid w:val="008E7F04"/>
    <w:rsid w:val="008F0C94"/>
    <w:rsid w:val="008F1DCB"/>
    <w:rsid w:val="008F2453"/>
    <w:rsid w:val="008F252E"/>
    <w:rsid w:val="008F2B65"/>
    <w:rsid w:val="008F34E9"/>
    <w:rsid w:val="0090163F"/>
    <w:rsid w:val="00901D0C"/>
    <w:rsid w:val="00902740"/>
    <w:rsid w:val="00902833"/>
    <w:rsid w:val="00902C4E"/>
    <w:rsid w:val="00903163"/>
    <w:rsid w:val="009032D6"/>
    <w:rsid w:val="009039E2"/>
    <w:rsid w:val="00904B7E"/>
    <w:rsid w:val="00905D5B"/>
    <w:rsid w:val="00906BB5"/>
    <w:rsid w:val="00906C37"/>
    <w:rsid w:val="0091196A"/>
    <w:rsid w:val="00911A8C"/>
    <w:rsid w:val="00911DC9"/>
    <w:rsid w:val="009123FF"/>
    <w:rsid w:val="00912D8F"/>
    <w:rsid w:val="009164CD"/>
    <w:rsid w:val="00917271"/>
    <w:rsid w:val="00922A9F"/>
    <w:rsid w:val="00923EDA"/>
    <w:rsid w:val="00923FEC"/>
    <w:rsid w:val="00925478"/>
    <w:rsid w:val="009256F4"/>
    <w:rsid w:val="00925A8F"/>
    <w:rsid w:val="00925C05"/>
    <w:rsid w:val="00925D8E"/>
    <w:rsid w:val="009269F5"/>
    <w:rsid w:val="00930CAD"/>
    <w:rsid w:val="00931BE7"/>
    <w:rsid w:val="0093324D"/>
    <w:rsid w:val="009400CF"/>
    <w:rsid w:val="00940533"/>
    <w:rsid w:val="00941097"/>
    <w:rsid w:val="00942498"/>
    <w:rsid w:val="00942B78"/>
    <w:rsid w:val="009432FE"/>
    <w:rsid w:val="009438F8"/>
    <w:rsid w:val="00944414"/>
    <w:rsid w:val="009461AB"/>
    <w:rsid w:val="0094691D"/>
    <w:rsid w:val="009473FE"/>
    <w:rsid w:val="00952459"/>
    <w:rsid w:val="00953948"/>
    <w:rsid w:val="00953CF1"/>
    <w:rsid w:val="00954F42"/>
    <w:rsid w:val="00957172"/>
    <w:rsid w:val="009578D1"/>
    <w:rsid w:val="00957A33"/>
    <w:rsid w:val="00957B43"/>
    <w:rsid w:val="0096003B"/>
    <w:rsid w:val="0096081E"/>
    <w:rsid w:val="0096137E"/>
    <w:rsid w:val="00961E92"/>
    <w:rsid w:val="00962313"/>
    <w:rsid w:val="00962455"/>
    <w:rsid w:val="009644D2"/>
    <w:rsid w:val="009647C5"/>
    <w:rsid w:val="00965610"/>
    <w:rsid w:val="0096604F"/>
    <w:rsid w:val="00966280"/>
    <w:rsid w:val="009663C5"/>
    <w:rsid w:val="00966F97"/>
    <w:rsid w:val="009700D1"/>
    <w:rsid w:val="009704A1"/>
    <w:rsid w:val="00970581"/>
    <w:rsid w:val="00971DDC"/>
    <w:rsid w:val="0097399E"/>
    <w:rsid w:val="009739F5"/>
    <w:rsid w:val="009750EE"/>
    <w:rsid w:val="00975146"/>
    <w:rsid w:val="009755AD"/>
    <w:rsid w:val="009757E0"/>
    <w:rsid w:val="0097718E"/>
    <w:rsid w:val="00980000"/>
    <w:rsid w:val="009800B6"/>
    <w:rsid w:val="009843F2"/>
    <w:rsid w:val="0098536E"/>
    <w:rsid w:val="00985DB7"/>
    <w:rsid w:val="00986B3C"/>
    <w:rsid w:val="00986D44"/>
    <w:rsid w:val="009903A8"/>
    <w:rsid w:val="00990D43"/>
    <w:rsid w:val="00991070"/>
    <w:rsid w:val="00991C84"/>
    <w:rsid w:val="00992DCD"/>
    <w:rsid w:val="00994702"/>
    <w:rsid w:val="0099666B"/>
    <w:rsid w:val="00996E62"/>
    <w:rsid w:val="00997875"/>
    <w:rsid w:val="00997D39"/>
    <w:rsid w:val="00997FD5"/>
    <w:rsid w:val="009A0504"/>
    <w:rsid w:val="009A1CA8"/>
    <w:rsid w:val="009A21EC"/>
    <w:rsid w:val="009A2CA9"/>
    <w:rsid w:val="009A3428"/>
    <w:rsid w:val="009A3CCD"/>
    <w:rsid w:val="009A5082"/>
    <w:rsid w:val="009A618E"/>
    <w:rsid w:val="009B0780"/>
    <w:rsid w:val="009B11B9"/>
    <w:rsid w:val="009B155B"/>
    <w:rsid w:val="009B17E1"/>
    <w:rsid w:val="009B183F"/>
    <w:rsid w:val="009B1F5B"/>
    <w:rsid w:val="009B3BA9"/>
    <w:rsid w:val="009B3DB8"/>
    <w:rsid w:val="009B4769"/>
    <w:rsid w:val="009C0634"/>
    <w:rsid w:val="009C2086"/>
    <w:rsid w:val="009C3006"/>
    <w:rsid w:val="009C6438"/>
    <w:rsid w:val="009C6D15"/>
    <w:rsid w:val="009C74B5"/>
    <w:rsid w:val="009C77B2"/>
    <w:rsid w:val="009D159F"/>
    <w:rsid w:val="009D1912"/>
    <w:rsid w:val="009D1A92"/>
    <w:rsid w:val="009D2A16"/>
    <w:rsid w:val="009D344B"/>
    <w:rsid w:val="009D6952"/>
    <w:rsid w:val="009E068F"/>
    <w:rsid w:val="009E1B89"/>
    <w:rsid w:val="009E217B"/>
    <w:rsid w:val="009E3971"/>
    <w:rsid w:val="009E47B7"/>
    <w:rsid w:val="009E58C2"/>
    <w:rsid w:val="009E619C"/>
    <w:rsid w:val="009E7020"/>
    <w:rsid w:val="009E7045"/>
    <w:rsid w:val="009E748B"/>
    <w:rsid w:val="009E78AF"/>
    <w:rsid w:val="009F0307"/>
    <w:rsid w:val="009F0BE5"/>
    <w:rsid w:val="009F2244"/>
    <w:rsid w:val="009F3808"/>
    <w:rsid w:val="009F3839"/>
    <w:rsid w:val="009F3D12"/>
    <w:rsid w:val="009F5FBC"/>
    <w:rsid w:val="009F6383"/>
    <w:rsid w:val="009F6F2A"/>
    <w:rsid w:val="009F74A3"/>
    <w:rsid w:val="009F7F73"/>
    <w:rsid w:val="00A00E96"/>
    <w:rsid w:val="00A03D3F"/>
    <w:rsid w:val="00A047F9"/>
    <w:rsid w:val="00A049AC"/>
    <w:rsid w:val="00A04BEB"/>
    <w:rsid w:val="00A04DE2"/>
    <w:rsid w:val="00A054F6"/>
    <w:rsid w:val="00A07416"/>
    <w:rsid w:val="00A07A65"/>
    <w:rsid w:val="00A07E9D"/>
    <w:rsid w:val="00A1110B"/>
    <w:rsid w:val="00A11A20"/>
    <w:rsid w:val="00A11DFB"/>
    <w:rsid w:val="00A11F1E"/>
    <w:rsid w:val="00A12DEC"/>
    <w:rsid w:val="00A14BA5"/>
    <w:rsid w:val="00A15C80"/>
    <w:rsid w:val="00A15DA4"/>
    <w:rsid w:val="00A20399"/>
    <w:rsid w:val="00A204F6"/>
    <w:rsid w:val="00A20607"/>
    <w:rsid w:val="00A20D0F"/>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37B2"/>
    <w:rsid w:val="00A3545F"/>
    <w:rsid w:val="00A358AC"/>
    <w:rsid w:val="00A41FC1"/>
    <w:rsid w:val="00A421DA"/>
    <w:rsid w:val="00A439CB"/>
    <w:rsid w:val="00A44BE1"/>
    <w:rsid w:val="00A4500D"/>
    <w:rsid w:val="00A46AC5"/>
    <w:rsid w:val="00A473D6"/>
    <w:rsid w:val="00A51EEE"/>
    <w:rsid w:val="00A53C99"/>
    <w:rsid w:val="00A542B8"/>
    <w:rsid w:val="00A54719"/>
    <w:rsid w:val="00A554FF"/>
    <w:rsid w:val="00A602F2"/>
    <w:rsid w:val="00A60995"/>
    <w:rsid w:val="00A612B9"/>
    <w:rsid w:val="00A63B4C"/>
    <w:rsid w:val="00A6549F"/>
    <w:rsid w:val="00A65A9B"/>
    <w:rsid w:val="00A66B14"/>
    <w:rsid w:val="00A66CF8"/>
    <w:rsid w:val="00A70A9A"/>
    <w:rsid w:val="00A727DA"/>
    <w:rsid w:val="00A7488B"/>
    <w:rsid w:val="00A7493E"/>
    <w:rsid w:val="00A74F48"/>
    <w:rsid w:val="00A81A3A"/>
    <w:rsid w:val="00A82E50"/>
    <w:rsid w:val="00A83C75"/>
    <w:rsid w:val="00A83E6C"/>
    <w:rsid w:val="00A84D8D"/>
    <w:rsid w:val="00A854F8"/>
    <w:rsid w:val="00A900AE"/>
    <w:rsid w:val="00A92464"/>
    <w:rsid w:val="00A93140"/>
    <w:rsid w:val="00A9330E"/>
    <w:rsid w:val="00A934FE"/>
    <w:rsid w:val="00A93FD6"/>
    <w:rsid w:val="00A9447A"/>
    <w:rsid w:val="00A95040"/>
    <w:rsid w:val="00A95088"/>
    <w:rsid w:val="00A957EB"/>
    <w:rsid w:val="00A960AC"/>
    <w:rsid w:val="00AA0692"/>
    <w:rsid w:val="00AA3298"/>
    <w:rsid w:val="00AA41AA"/>
    <w:rsid w:val="00AA41D8"/>
    <w:rsid w:val="00AA461D"/>
    <w:rsid w:val="00AA508F"/>
    <w:rsid w:val="00AA5D0F"/>
    <w:rsid w:val="00AA6892"/>
    <w:rsid w:val="00AA6C76"/>
    <w:rsid w:val="00AB049C"/>
    <w:rsid w:val="00AB1D7B"/>
    <w:rsid w:val="00AB1EA3"/>
    <w:rsid w:val="00AB3399"/>
    <w:rsid w:val="00AB3785"/>
    <w:rsid w:val="00AB3D67"/>
    <w:rsid w:val="00AB4CB4"/>
    <w:rsid w:val="00AB6250"/>
    <w:rsid w:val="00AB7A48"/>
    <w:rsid w:val="00AB7ED6"/>
    <w:rsid w:val="00AC095B"/>
    <w:rsid w:val="00AC315A"/>
    <w:rsid w:val="00AC34C5"/>
    <w:rsid w:val="00AC4276"/>
    <w:rsid w:val="00AC464D"/>
    <w:rsid w:val="00AC503E"/>
    <w:rsid w:val="00AC51E8"/>
    <w:rsid w:val="00AC60CF"/>
    <w:rsid w:val="00AC60FB"/>
    <w:rsid w:val="00AD021E"/>
    <w:rsid w:val="00AD048E"/>
    <w:rsid w:val="00AD0CA9"/>
    <w:rsid w:val="00AD1146"/>
    <w:rsid w:val="00AD16D6"/>
    <w:rsid w:val="00AD2407"/>
    <w:rsid w:val="00AD265B"/>
    <w:rsid w:val="00AD48D4"/>
    <w:rsid w:val="00AD4DB6"/>
    <w:rsid w:val="00AD62D8"/>
    <w:rsid w:val="00AD6E05"/>
    <w:rsid w:val="00AD71BB"/>
    <w:rsid w:val="00AE017E"/>
    <w:rsid w:val="00AE49C2"/>
    <w:rsid w:val="00AE5146"/>
    <w:rsid w:val="00AE52C3"/>
    <w:rsid w:val="00AE55C5"/>
    <w:rsid w:val="00AE5A4F"/>
    <w:rsid w:val="00AE7740"/>
    <w:rsid w:val="00AE7B16"/>
    <w:rsid w:val="00AF0B65"/>
    <w:rsid w:val="00AF0F18"/>
    <w:rsid w:val="00AF43CD"/>
    <w:rsid w:val="00AF5F62"/>
    <w:rsid w:val="00AF676B"/>
    <w:rsid w:val="00AF74D1"/>
    <w:rsid w:val="00AF7EEF"/>
    <w:rsid w:val="00B002E0"/>
    <w:rsid w:val="00B0053F"/>
    <w:rsid w:val="00B0132A"/>
    <w:rsid w:val="00B029C1"/>
    <w:rsid w:val="00B02F73"/>
    <w:rsid w:val="00B033C4"/>
    <w:rsid w:val="00B042F9"/>
    <w:rsid w:val="00B07968"/>
    <w:rsid w:val="00B07B19"/>
    <w:rsid w:val="00B10FBA"/>
    <w:rsid w:val="00B12666"/>
    <w:rsid w:val="00B126DA"/>
    <w:rsid w:val="00B14C1C"/>
    <w:rsid w:val="00B14DB6"/>
    <w:rsid w:val="00B1531E"/>
    <w:rsid w:val="00B15903"/>
    <w:rsid w:val="00B166C8"/>
    <w:rsid w:val="00B2184A"/>
    <w:rsid w:val="00B230AB"/>
    <w:rsid w:val="00B23604"/>
    <w:rsid w:val="00B236B2"/>
    <w:rsid w:val="00B237C0"/>
    <w:rsid w:val="00B25570"/>
    <w:rsid w:val="00B2566A"/>
    <w:rsid w:val="00B26E87"/>
    <w:rsid w:val="00B302F5"/>
    <w:rsid w:val="00B30EB8"/>
    <w:rsid w:val="00B3226F"/>
    <w:rsid w:val="00B33A57"/>
    <w:rsid w:val="00B35581"/>
    <w:rsid w:val="00B41694"/>
    <w:rsid w:val="00B425D5"/>
    <w:rsid w:val="00B427B9"/>
    <w:rsid w:val="00B42928"/>
    <w:rsid w:val="00B43371"/>
    <w:rsid w:val="00B44CA2"/>
    <w:rsid w:val="00B454AE"/>
    <w:rsid w:val="00B47CA1"/>
    <w:rsid w:val="00B52464"/>
    <w:rsid w:val="00B55453"/>
    <w:rsid w:val="00B55CF3"/>
    <w:rsid w:val="00B579A3"/>
    <w:rsid w:val="00B57CCE"/>
    <w:rsid w:val="00B62E6B"/>
    <w:rsid w:val="00B63F38"/>
    <w:rsid w:val="00B64024"/>
    <w:rsid w:val="00B65685"/>
    <w:rsid w:val="00B66B7C"/>
    <w:rsid w:val="00B670CE"/>
    <w:rsid w:val="00B67B79"/>
    <w:rsid w:val="00B67E74"/>
    <w:rsid w:val="00B70234"/>
    <w:rsid w:val="00B71448"/>
    <w:rsid w:val="00B7196F"/>
    <w:rsid w:val="00B7232A"/>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AEA"/>
    <w:rsid w:val="00BA4762"/>
    <w:rsid w:val="00BA56D2"/>
    <w:rsid w:val="00BA5F14"/>
    <w:rsid w:val="00BA6B5F"/>
    <w:rsid w:val="00BB156E"/>
    <w:rsid w:val="00BB1734"/>
    <w:rsid w:val="00BB2186"/>
    <w:rsid w:val="00BB3ABA"/>
    <w:rsid w:val="00BB4FEC"/>
    <w:rsid w:val="00BB65B1"/>
    <w:rsid w:val="00BB68C7"/>
    <w:rsid w:val="00BB69D5"/>
    <w:rsid w:val="00BB7120"/>
    <w:rsid w:val="00BB73DF"/>
    <w:rsid w:val="00BC03E1"/>
    <w:rsid w:val="00BC2983"/>
    <w:rsid w:val="00BC3757"/>
    <w:rsid w:val="00BC4593"/>
    <w:rsid w:val="00BD05BF"/>
    <w:rsid w:val="00BD464A"/>
    <w:rsid w:val="00BD639A"/>
    <w:rsid w:val="00BD6401"/>
    <w:rsid w:val="00BD64BD"/>
    <w:rsid w:val="00BD6CFB"/>
    <w:rsid w:val="00BE1E03"/>
    <w:rsid w:val="00BE2902"/>
    <w:rsid w:val="00BE2E27"/>
    <w:rsid w:val="00BE41EB"/>
    <w:rsid w:val="00BE42CB"/>
    <w:rsid w:val="00BE5AE8"/>
    <w:rsid w:val="00BE6162"/>
    <w:rsid w:val="00BE6C9C"/>
    <w:rsid w:val="00BE751E"/>
    <w:rsid w:val="00BF0490"/>
    <w:rsid w:val="00BF37B7"/>
    <w:rsid w:val="00BF3B86"/>
    <w:rsid w:val="00BF5C82"/>
    <w:rsid w:val="00BF77C4"/>
    <w:rsid w:val="00BF7A5E"/>
    <w:rsid w:val="00C0085D"/>
    <w:rsid w:val="00C00E47"/>
    <w:rsid w:val="00C010AA"/>
    <w:rsid w:val="00C013EF"/>
    <w:rsid w:val="00C0363C"/>
    <w:rsid w:val="00C04F9C"/>
    <w:rsid w:val="00C07BA6"/>
    <w:rsid w:val="00C105DA"/>
    <w:rsid w:val="00C11D21"/>
    <w:rsid w:val="00C11EFC"/>
    <w:rsid w:val="00C1565A"/>
    <w:rsid w:val="00C158B5"/>
    <w:rsid w:val="00C1675F"/>
    <w:rsid w:val="00C16C29"/>
    <w:rsid w:val="00C17B29"/>
    <w:rsid w:val="00C17E45"/>
    <w:rsid w:val="00C21F2D"/>
    <w:rsid w:val="00C22DD1"/>
    <w:rsid w:val="00C23438"/>
    <w:rsid w:val="00C23439"/>
    <w:rsid w:val="00C24BB6"/>
    <w:rsid w:val="00C25F81"/>
    <w:rsid w:val="00C268BB"/>
    <w:rsid w:val="00C27213"/>
    <w:rsid w:val="00C278C2"/>
    <w:rsid w:val="00C315B8"/>
    <w:rsid w:val="00C32425"/>
    <w:rsid w:val="00C33DEA"/>
    <w:rsid w:val="00C34B78"/>
    <w:rsid w:val="00C34DBE"/>
    <w:rsid w:val="00C353D0"/>
    <w:rsid w:val="00C35AE1"/>
    <w:rsid w:val="00C36B5B"/>
    <w:rsid w:val="00C37A2C"/>
    <w:rsid w:val="00C37C3F"/>
    <w:rsid w:val="00C40D1E"/>
    <w:rsid w:val="00C413AB"/>
    <w:rsid w:val="00C41E55"/>
    <w:rsid w:val="00C4248D"/>
    <w:rsid w:val="00C43809"/>
    <w:rsid w:val="00C44335"/>
    <w:rsid w:val="00C445E2"/>
    <w:rsid w:val="00C45167"/>
    <w:rsid w:val="00C45E02"/>
    <w:rsid w:val="00C46C59"/>
    <w:rsid w:val="00C473CE"/>
    <w:rsid w:val="00C50168"/>
    <w:rsid w:val="00C50600"/>
    <w:rsid w:val="00C5180C"/>
    <w:rsid w:val="00C52111"/>
    <w:rsid w:val="00C523E4"/>
    <w:rsid w:val="00C53622"/>
    <w:rsid w:val="00C538B8"/>
    <w:rsid w:val="00C540EB"/>
    <w:rsid w:val="00C54458"/>
    <w:rsid w:val="00C5495C"/>
    <w:rsid w:val="00C54982"/>
    <w:rsid w:val="00C54B46"/>
    <w:rsid w:val="00C54BD6"/>
    <w:rsid w:val="00C551B5"/>
    <w:rsid w:val="00C55B71"/>
    <w:rsid w:val="00C55E71"/>
    <w:rsid w:val="00C60175"/>
    <w:rsid w:val="00C621A1"/>
    <w:rsid w:val="00C62A52"/>
    <w:rsid w:val="00C62F42"/>
    <w:rsid w:val="00C6307E"/>
    <w:rsid w:val="00C630B7"/>
    <w:rsid w:val="00C63153"/>
    <w:rsid w:val="00C63CB8"/>
    <w:rsid w:val="00C65327"/>
    <w:rsid w:val="00C65838"/>
    <w:rsid w:val="00C6673E"/>
    <w:rsid w:val="00C668EE"/>
    <w:rsid w:val="00C67382"/>
    <w:rsid w:val="00C72471"/>
    <w:rsid w:val="00C72BC8"/>
    <w:rsid w:val="00C7587D"/>
    <w:rsid w:val="00C8086B"/>
    <w:rsid w:val="00C82D97"/>
    <w:rsid w:val="00C84D14"/>
    <w:rsid w:val="00C84FAA"/>
    <w:rsid w:val="00C91D4B"/>
    <w:rsid w:val="00C9369C"/>
    <w:rsid w:val="00C93EDD"/>
    <w:rsid w:val="00C95333"/>
    <w:rsid w:val="00C953EF"/>
    <w:rsid w:val="00C953F6"/>
    <w:rsid w:val="00C978E1"/>
    <w:rsid w:val="00CA0363"/>
    <w:rsid w:val="00CA06A4"/>
    <w:rsid w:val="00CA1C28"/>
    <w:rsid w:val="00CA1C2C"/>
    <w:rsid w:val="00CA336D"/>
    <w:rsid w:val="00CA33C1"/>
    <w:rsid w:val="00CA485B"/>
    <w:rsid w:val="00CA501F"/>
    <w:rsid w:val="00CA59FA"/>
    <w:rsid w:val="00CA61CF"/>
    <w:rsid w:val="00CB0B17"/>
    <w:rsid w:val="00CB1749"/>
    <w:rsid w:val="00CB1870"/>
    <w:rsid w:val="00CB27C2"/>
    <w:rsid w:val="00CB32DD"/>
    <w:rsid w:val="00CB3A9F"/>
    <w:rsid w:val="00CB5048"/>
    <w:rsid w:val="00CB5AC7"/>
    <w:rsid w:val="00CC10DA"/>
    <w:rsid w:val="00CC4F0B"/>
    <w:rsid w:val="00CC7601"/>
    <w:rsid w:val="00CD1094"/>
    <w:rsid w:val="00CD1B67"/>
    <w:rsid w:val="00CD229F"/>
    <w:rsid w:val="00CE15ED"/>
    <w:rsid w:val="00CE2D1F"/>
    <w:rsid w:val="00CE31E0"/>
    <w:rsid w:val="00CE444E"/>
    <w:rsid w:val="00CE4B4C"/>
    <w:rsid w:val="00CE52F0"/>
    <w:rsid w:val="00CE6F1A"/>
    <w:rsid w:val="00CE79A2"/>
    <w:rsid w:val="00CF001D"/>
    <w:rsid w:val="00CF18A3"/>
    <w:rsid w:val="00CF356A"/>
    <w:rsid w:val="00CF3A2C"/>
    <w:rsid w:val="00CF3DA6"/>
    <w:rsid w:val="00CF4A61"/>
    <w:rsid w:val="00CF589E"/>
    <w:rsid w:val="00CF6809"/>
    <w:rsid w:val="00CF760D"/>
    <w:rsid w:val="00CF7692"/>
    <w:rsid w:val="00D01778"/>
    <w:rsid w:val="00D01A38"/>
    <w:rsid w:val="00D029CB"/>
    <w:rsid w:val="00D034E8"/>
    <w:rsid w:val="00D0365A"/>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3581"/>
    <w:rsid w:val="00D24A7D"/>
    <w:rsid w:val="00D259AA"/>
    <w:rsid w:val="00D25CA2"/>
    <w:rsid w:val="00D26BCB"/>
    <w:rsid w:val="00D275C6"/>
    <w:rsid w:val="00D27639"/>
    <w:rsid w:val="00D27E59"/>
    <w:rsid w:val="00D30DA6"/>
    <w:rsid w:val="00D31C1B"/>
    <w:rsid w:val="00D34326"/>
    <w:rsid w:val="00D40E89"/>
    <w:rsid w:val="00D41A51"/>
    <w:rsid w:val="00D42DFD"/>
    <w:rsid w:val="00D45BB6"/>
    <w:rsid w:val="00D45E14"/>
    <w:rsid w:val="00D4755C"/>
    <w:rsid w:val="00D47707"/>
    <w:rsid w:val="00D47A66"/>
    <w:rsid w:val="00D516CF"/>
    <w:rsid w:val="00D51F45"/>
    <w:rsid w:val="00D52834"/>
    <w:rsid w:val="00D52884"/>
    <w:rsid w:val="00D544FE"/>
    <w:rsid w:val="00D5505A"/>
    <w:rsid w:val="00D5596F"/>
    <w:rsid w:val="00D56F3F"/>
    <w:rsid w:val="00D57733"/>
    <w:rsid w:val="00D577A0"/>
    <w:rsid w:val="00D601F1"/>
    <w:rsid w:val="00D61F13"/>
    <w:rsid w:val="00D633F2"/>
    <w:rsid w:val="00D64001"/>
    <w:rsid w:val="00D650A7"/>
    <w:rsid w:val="00D65513"/>
    <w:rsid w:val="00D65F47"/>
    <w:rsid w:val="00D672D6"/>
    <w:rsid w:val="00D67D4A"/>
    <w:rsid w:val="00D7096D"/>
    <w:rsid w:val="00D70B9D"/>
    <w:rsid w:val="00D71989"/>
    <w:rsid w:val="00D72B46"/>
    <w:rsid w:val="00D72F7B"/>
    <w:rsid w:val="00D7316C"/>
    <w:rsid w:val="00D73625"/>
    <w:rsid w:val="00D75D2E"/>
    <w:rsid w:val="00D766D5"/>
    <w:rsid w:val="00D77DC1"/>
    <w:rsid w:val="00D806A3"/>
    <w:rsid w:val="00D81232"/>
    <w:rsid w:val="00D81BAC"/>
    <w:rsid w:val="00D83149"/>
    <w:rsid w:val="00D83173"/>
    <w:rsid w:val="00D8380A"/>
    <w:rsid w:val="00D85273"/>
    <w:rsid w:val="00D90CC5"/>
    <w:rsid w:val="00D92C6A"/>
    <w:rsid w:val="00D92E7F"/>
    <w:rsid w:val="00D963A6"/>
    <w:rsid w:val="00DA00FF"/>
    <w:rsid w:val="00DA0C95"/>
    <w:rsid w:val="00DA12AB"/>
    <w:rsid w:val="00DA1C49"/>
    <w:rsid w:val="00DA5274"/>
    <w:rsid w:val="00DA6E0F"/>
    <w:rsid w:val="00DB1DFA"/>
    <w:rsid w:val="00DB3689"/>
    <w:rsid w:val="00DB3767"/>
    <w:rsid w:val="00DB39E0"/>
    <w:rsid w:val="00DB70B4"/>
    <w:rsid w:val="00DC181B"/>
    <w:rsid w:val="00DC1B28"/>
    <w:rsid w:val="00DC22BE"/>
    <w:rsid w:val="00DC34E6"/>
    <w:rsid w:val="00DC3B9D"/>
    <w:rsid w:val="00DC5F62"/>
    <w:rsid w:val="00DC6AD9"/>
    <w:rsid w:val="00DC6B68"/>
    <w:rsid w:val="00DC7FAF"/>
    <w:rsid w:val="00DD02BA"/>
    <w:rsid w:val="00DD100B"/>
    <w:rsid w:val="00DD264F"/>
    <w:rsid w:val="00DD36C3"/>
    <w:rsid w:val="00DD42F9"/>
    <w:rsid w:val="00DD4BA6"/>
    <w:rsid w:val="00DD6A69"/>
    <w:rsid w:val="00DE1B4A"/>
    <w:rsid w:val="00DE2611"/>
    <w:rsid w:val="00DE2714"/>
    <w:rsid w:val="00DE2CFF"/>
    <w:rsid w:val="00DE3330"/>
    <w:rsid w:val="00DE3741"/>
    <w:rsid w:val="00DE5939"/>
    <w:rsid w:val="00DE7746"/>
    <w:rsid w:val="00DE7AA4"/>
    <w:rsid w:val="00DF11E4"/>
    <w:rsid w:val="00DF1C50"/>
    <w:rsid w:val="00DF4490"/>
    <w:rsid w:val="00DF4CBC"/>
    <w:rsid w:val="00DF5370"/>
    <w:rsid w:val="00DF56CD"/>
    <w:rsid w:val="00E0032E"/>
    <w:rsid w:val="00E004AF"/>
    <w:rsid w:val="00E0205D"/>
    <w:rsid w:val="00E02BE9"/>
    <w:rsid w:val="00E03C46"/>
    <w:rsid w:val="00E05AF1"/>
    <w:rsid w:val="00E06DE8"/>
    <w:rsid w:val="00E1018A"/>
    <w:rsid w:val="00E10707"/>
    <w:rsid w:val="00E11639"/>
    <w:rsid w:val="00E120F4"/>
    <w:rsid w:val="00E14000"/>
    <w:rsid w:val="00E14F52"/>
    <w:rsid w:val="00E153F6"/>
    <w:rsid w:val="00E15F7E"/>
    <w:rsid w:val="00E173DF"/>
    <w:rsid w:val="00E17617"/>
    <w:rsid w:val="00E21FA8"/>
    <w:rsid w:val="00E22546"/>
    <w:rsid w:val="00E22B2E"/>
    <w:rsid w:val="00E27FC2"/>
    <w:rsid w:val="00E30CE7"/>
    <w:rsid w:val="00E31912"/>
    <w:rsid w:val="00E31B60"/>
    <w:rsid w:val="00E31BB6"/>
    <w:rsid w:val="00E34648"/>
    <w:rsid w:val="00E349AF"/>
    <w:rsid w:val="00E34D88"/>
    <w:rsid w:val="00E353DB"/>
    <w:rsid w:val="00E36375"/>
    <w:rsid w:val="00E36729"/>
    <w:rsid w:val="00E36999"/>
    <w:rsid w:val="00E36EC8"/>
    <w:rsid w:val="00E40D48"/>
    <w:rsid w:val="00E40DBF"/>
    <w:rsid w:val="00E41CA7"/>
    <w:rsid w:val="00E42C98"/>
    <w:rsid w:val="00E43798"/>
    <w:rsid w:val="00E43842"/>
    <w:rsid w:val="00E44D0D"/>
    <w:rsid w:val="00E44E1D"/>
    <w:rsid w:val="00E468CA"/>
    <w:rsid w:val="00E51EE1"/>
    <w:rsid w:val="00E521EE"/>
    <w:rsid w:val="00E543BB"/>
    <w:rsid w:val="00E55E2E"/>
    <w:rsid w:val="00E61F55"/>
    <w:rsid w:val="00E62790"/>
    <w:rsid w:val="00E62B3D"/>
    <w:rsid w:val="00E6315A"/>
    <w:rsid w:val="00E64C50"/>
    <w:rsid w:val="00E6587D"/>
    <w:rsid w:val="00E65E86"/>
    <w:rsid w:val="00E6639E"/>
    <w:rsid w:val="00E6663D"/>
    <w:rsid w:val="00E673BF"/>
    <w:rsid w:val="00E71B00"/>
    <w:rsid w:val="00E733FF"/>
    <w:rsid w:val="00E73C7F"/>
    <w:rsid w:val="00E740D9"/>
    <w:rsid w:val="00E76862"/>
    <w:rsid w:val="00E8224F"/>
    <w:rsid w:val="00E83BFC"/>
    <w:rsid w:val="00E84692"/>
    <w:rsid w:val="00E853FB"/>
    <w:rsid w:val="00E85E3C"/>
    <w:rsid w:val="00E86082"/>
    <w:rsid w:val="00E87574"/>
    <w:rsid w:val="00E943EE"/>
    <w:rsid w:val="00E94A9D"/>
    <w:rsid w:val="00E96534"/>
    <w:rsid w:val="00E9760C"/>
    <w:rsid w:val="00EA0385"/>
    <w:rsid w:val="00EA0BAA"/>
    <w:rsid w:val="00EA3791"/>
    <w:rsid w:val="00EA4173"/>
    <w:rsid w:val="00EA4D0C"/>
    <w:rsid w:val="00EA4E53"/>
    <w:rsid w:val="00EA5274"/>
    <w:rsid w:val="00EA56F3"/>
    <w:rsid w:val="00EA6259"/>
    <w:rsid w:val="00EA63A0"/>
    <w:rsid w:val="00EA6815"/>
    <w:rsid w:val="00EA7720"/>
    <w:rsid w:val="00EA7F21"/>
    <w:rsid w:val="00EB1663"/>
    <w:rsid w:val="00EB1947"/>
    <w:rsid w:val="00EB1DF8"/>
    <w:rsid w:val="00EB4324"/>
    <w:rsid w:val="00EB49D7"/>
    <w:rsid w:val="00EB5DAB"/>
    <w:rsid w:val="00EB6B41"/>
    <w:rsid w:val="00EB7014"/>
    <w:rsid w:val="00EB7287"/>
    <w:rsid w:val="00EC0950"/>
    <w:rsid w:val="00EC1D1E"/>
    <w:rsid w:val="00EC1D63"/>
    <w:rsid w:val="00EC26A9"/>
    <w:rsid w:val="00EC3A1D"/>
    <w:rsid w:val="00EC3E43"/>
    <w:rsid w:val="00EC465B"/>
    <w:rsid w:val="00EC5A04"/>
    <w:rsid w:val="00EC5B82"/>
    <w:rsid w:val="00EC7D8F"/>
    <w:rsid w:val="00EC7E1A"/>
    <w:rsid w:val="00ED09F7"/>
    <w:rsid w:val="00ED0F55"/>
    <w:rsid w:val="00ED1BC3"/>
    <w:rsid w:val="00ED2207"/>
    <w:rsid w:val="00ED5032"/>
    <w:rsid w:val="00ED5270"/>
    <w:rsid w:val="00ED6649"/>
    <w:rsid w:val="00ED7856"/>
    <w:rsid w:val="00ED792B"/>
    <w:rsid w:val="00ED7DC2"/>
    <w:rsid w:val="00ED7E58"/>
    <w:rsid w:val="00EE02FA"/>
    <w:rsid w:val="00EE04F3"/>
    <w:rsid w:val="00EE53B1"/>
    <w:rsid w:val="00EE5769"/>
    <w:rsid w:val="00EE5CA6"/>
    <w:rsid w:val="00EE5F79"/>
    <w:rsid w:val="00EE6916"/>
    <w:rsid w:val="00EF1335"/>
    <w:rsid w:val="00EF1557"/>
    <w:rsid w:val="00EF1D24"/>
    <w:rsid w:val="00EF1E8A"/>
    <w:rsid w:val="00EF2DB0"/>
    <w:rsid w:val="00EF3474"/>
    <w:rsid w:val="00EF3E8E"/>
    <w:rsid w:val="00EF4350"/>
    <w:rsid w:val="00EF439C"/>
    <w:rsid w:val="00EF4836"/>
    <w:rsid w:val="00EF4AE0"/>
    <w:rsid w:val="00EF5E07"/>
    <w:rsid w:val="00EF6FA1"/>
    <w:rsid w:val="00F012FF"/>
    <w:rsid w:val="00F01A21"/>
    <w:rsid w:val="00F03D82"/>
    <w:rsid w:val="00F046E9"/>
    <w:rsid w:val="00F04831"/>
    <w:rsid w:val="00F06E0E"/>
    <w:rsid w:val="00F07AA2"/>
    <w:rsid w:val="00F07E16"/>
    <w:rsid w:val="00F108F2"/>
    <w:rsid w:val="00F12626"/>
    <w:rsid w:val="00F12DA8"/>
    <w:rsid w:val="00F1322B"/>
    <w:rsid w:val="00F13699"/>
    <w:rsid w:val="00F14012"/>
    <w:rsid w:val="00F154E0"/>
    <w:rsid w:val="00F15B55"/>
    <w:rsid w:val="00F173C6"/>
    <w:rsid w:val="00F17B8A"/>
    <w:rsid w:val="00F202C0"/>
    <w:rsid w:val="00F224D2"/>
    <w:rsid w:val="00F23C38"/>
    <w:rsid w:val="00F24055"/>
    <w:rsid w:val="00F25BEF"/>
    <w:rsid w:val="00F25F2A"/>
    <w:rsid w:val="00F270BA"/>
    <w:rsid w:val="00F308AF"/>
    <w:rsid w:val="00F31ABB"/>
    <w:rsid w:val="00F321D5"/>
    <w:rsid w:val="00F32911"/>
    <w:rsid w:val="00F337F8"/>
    <w:rsid w:val="00F3464D"/>
    <w:rsid w:val="00F34EAE"/>
    <w:rsid w:val="00F35A5F"/>
    <w:rsid w:val="00F36774"/>
    <w:rsid w:val="00F405D4"/>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2F25"/>
    <w:rsid w:val="00F5333A"/>
    <w:rsid w:val="00F535CB"/>
    <w:rsid w:val="00F544AB"/>
    <w:rsid w:val="00F54ED3"/>
    <w:rsid w:val="00F56286"/>
    <w:rsid w:val="00F5653F"/>
    <w:rsid w:val="00F56A1B"/>
    <w:rsid w:val="00F571E2"/>
    <w:rsid w:val="00F57C66"/>
    <w:rsid w:val="00F57D97"/>
    <w:rsid w:val="00F6077F"/>
    <w:rsid w:val="00F6079F"/>
    <w:rsid w:val="00F616AE"/>
    <w:rsid w:val="00F64EA5"/>
    <w:rsid w:val="00F66660"/>
    <w:rsid w:val="00F66A3D"/>
    <w:rsid w:val="00F66DF3"/>
    <w:rsid w:val="00F67AB2"/>
    <w:rsid w:val="00F67D94"/>
    <w:rsid w:val="00F702FC"/>
    <w:rsid w:val="00F70EC4"/>
    <w:rsid w:val="00F72E36"/>
    <w:rsid w:val="00F7334D"/>
    <w:rsid w:val="00F73D21"/>
    <w:rsid w:val="00F74052"/>
    <w:rsid w:val="00F74AF8"/>
    <w:rsid w:val="00F74ED0"/>
    <w:rsid w:val="00F74F2A"/>
    <w:rsid w:val="00F75B44"/>
    <w:rsid w:val="00F8012B"/>
    <w:rsid w:val="00F81303"/>
    <w:rsid w:val="00F8144C"/>
    <w:rsid w:val="00F82899"/>
    <w:rsid w:val="00F83593"/>
    <w:rsid w:val="00F837F7"/>
    <w:rsid w:val="00F8492C"/>
    <w:rsid w:val="00F8499F"/>
    <w:rsid w:val="00F87291"/>
    <w:rsid w:val="00F90E30"/>
    <w:rsid w:val="00F91209"/>
    <w:rsid w:val="00F917E4"/>
    <w:rsid w:val="00F91B00"/>
    <w:rsid w:val="00F9424D"/>
    <w:rsid w:val="00F94956"/>
    <w:rsid w:val="00F94DFC"/>
    <w:rsid w:val="00F96574"/>
    <w:rsid w:val="00F96BAD"/>
    <w:rsid w:val="00F97A48"/>
    <w:rsid w:val="00FA08CA"/>
    <w:rsid w:val="00FA193F"/>
    <w:rsid w:val="00FA34B5"/>
    <w:rsid w:val="00FA3897"/>
    <w:rsid w:val="00FA3F07"/>
    <w:rsid w:val="00FA75D3"/>
    <w:rsid w:val="00FA784A"/>
    <w:rsid w:val="00FB0158"/>
    <w:rsid w:val="00FB16BC"/>
    <w:rsid w:val="00FB25A0"/>
    <w:rsid w:val="00FB2C15"/>
    <w:rsid w:val="00FB2D7C"/>
    <w:rsid w:val="00FB3195"/>
    <w:rsid w:val="00FB4F37"/>
    <w:rsid w:val="00FB6B51"/>
    <w:rsid w:val="00FB79F1"/>
    <w:rsid w:val="00FB7E5A"/>
    <w:rsid w:val="00FC25AB"/>
    <w:rsid w:val="00FC3544"/>
    <w:rsid w:val="00FC6E54"/>
    <w:rsid w:val="00FD224B"/>
    <w:rsid w:val="00FD33A2"/>
    <w:rsid w:val="00FD4B7B"/>
    <w:rsid w:val="00FD6135"/>
    <w:rsid w:val="00FD6206"/>
    <w:rsid w:val="00FD62DD"/>
    <w:rsid w:val="00FD7126"/>
    <w:rsid w:val="00FE09E7"/>
    <w:rsid w:val="00FE2161"/>
    <w:rsid w:val="00FE4C69"/>
    <w:rsid w:val="00FE54F3"/>
    <w:rsid w:val="00FE58B6"/>
    <w:rsid w:val="00FE6129"/>
    <w:rsid w:val="00FE7430"/>
    <w:rsid w:val="00FF0471"/>
    <w:rsid w:val="00FF0AAD"/>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954"/>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uiPriority w:val="99"/>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character" w:styleId="afffffff4">
    <w:name w:val="Strong"/>
    <w:basedOn w:val="a0"/>
    <w:uiPriority w:val="22"/>
    <w:qFormat/>
    <w:rsid w:val="00330EA2"/>
    <w:rPr>
      <w:b/>
      <w:bCs/>
    </w:rPr>
  </w:style>
  <w:style w:type="character" w:customStyle="1" w:styleId="apple-converted-space">
    <w:name w:val="apple-converted-space"/>
    <w:basedOn w:val="a0"/>
    <w:rsid w:val="00330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256860">
      <w:bodyDiv w:val="1"/>
      <w:marLeft w:val="0"/>
      <w:marRight w:val="0"/>
      <w:marTop w:val="0"/>
      <w:marBottom w:val="0"/>
      <w:divBdr>
        <w:top w:val="none" w:sz="0" w:space="0" w:color="auto"/>
        <w:left w:val="none" w:sz="0" w:space="0" w:color="auto"/>
        <w:bottom w:val="none" w:sz="0" w:space="0" w:color="auto"/>
        <w:right w:val="none" w:sz="0" w:space="0" w:color="auto"/>
      </w:divBdr>
    </w:div>
    <w:div w:id="1145700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BB6860-6520-4471-8B4C-522D94E51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7</Pages>
  <Words>2469</Words>
  <Characters>14078</Characters>
  <Application>Microsoft Office Word</Application>
  <DocSecurity>0</DocSecurity>
  <Lines>117</Lines>
  <Paragraphs>33</Paragraphs>
  <ScaleCrop>false</ScaleCrop>
  <Company>ZTE</Company>
  <LinksUpToDate>false</LinksUpToDate>
  <CharactersWithSpaces>16514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40</cp:revision>
  <cp:lastPrinted>2113-01-01T00:00:00Z</cp:lastPrinted>
  <dcterms:created xsi:type="dcterms:W3CDTF">2021-08-06T04:09:00Z</dcterms:created>
  <dcterms:modified xsi:type="dcterms:W3CDTF">2021-10-22T05:00:00Z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